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BB1B1A" w14:textId="77777777" w:rsidR="00195AB1" w:rsidRPr="00C5302C" w:rsidRDefault="00195AB1" w:rsidP="00195AB1">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73</w:t>
      </w:r>
    </w:p>
    <w:p w14:paraId="0C0B5D49" w14:textId="77777777" w:rsidR="00195AB1" w:rsidRPr="00C5302C" w:rsidRDefault="00195AB1" w:rsidP="00195AB1">
      <w:pPr>
        <w:pStyle w:val="CorpsA"/>
        <w:shd w:val="clear" w:color="auto" w:fill="FFFFFF"/>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Êtes-vous un bon suiveur</w:t>
      </w:r>
      <w:r>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2B066CC6" w14:textId="77777777" w:rsidR="00195AB1" w:rsidRPr="00C5302C" w:rsidRDefault="00195AB1" w:rsidP="00195AB1">
      <w:pPr>
        <w:pStyle w:val="CorpsA"/>
        <w:shd w:val="clear" w:color="auto" w:fill="FFFFFF"/>
        <w:spacing w:line="254" w:lineRule="auto"/>
        <w:jc w:val="center"/>
        <w:rPr>
          <w:rStyle w:val="Aucun"/>
          <w:rFonts w:ascii="Garamond" w:eastAsia="Garamond" w:hAnsi="Garamond" w:cs="Garamond"/>
          <w:color w:val="auto"/>
          <w:sz w:val="24"/>
          <w:szCs w:val="24"/>
          <w:lang w:val="fr-CA"/>
        </w:rPr>
      </w:pPr>
    </w:p>
    <w:p w14:paraId="3087A4B3" w14:textId="762959F3" w:rsidR="00195AB1" w:rsidRPr="00C5302C" w:rsidRDefault="00195AB1" w:rsidP="00195AB1">
      <w:pPr>
        <w:pStyle w:val="CorpsA"/>
        <w:shd w:val="clear" w:color="auto" w:fill="FFFFFF" w:themeFill="background1"/>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shd w:val="clear" w:color="auto" w:fill="FFFFFF"/>
          <w:lang w:val="fr-CA"/>
        </w:rPr>
        <w:t>«</w:t>
      </w:r>
      <w:r>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Voici quelques-unes des qualités requises pour être un bon employé : la fidélité, </w:t>
      </w:r>
      <w:r w:rsidRPr="00C5302C">
        <w:rPr>
          <w:rStyle w:val="Aucun"/>
          <w:rFonts w:ascii="Garamond" w:hAnsi="Garamond"/>
          <w:color w:val="auto"/>
          <w:sz w:val="24"/>
          <w:szCs w:val="24"/>
          <w:lang w:val="fr-CA"/>
        </w:rPr>
        <w:t>la loyauté,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enthousiasme,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initiative, la tolérance et le jugement.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RBC.com</w:t>
      </w:r>
    </w:p>
    <w:p w14:paraId="49EB5DC6" w14:textId="2DE55303" w:rsidR="00195AB1" w:rsidRPr="00C5302C" w:rsidRDefault="00195AB1" w:rsidP="00195AB1">
      <w:pPr>
        <w:pStyle w:val="CorpsA"/>
        <w:shd w:val="clear" w:color="auto" w:fill="FFFFFF"/>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Les grands hommes se sont presque toujours montrés prêts à obéir comme ils se sont ensuite révélés aptes à commander.</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Lord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Mahon</w:t>
      </w:r>
    </w:p>
    <w:p w14:paraId="7B3F9CAE" w14:textId="77777777" w:rsidR="00195AB1" w:rsidRPr="00C5302C" w:rsidRDefault="00195AB1" w:rsidP="00195AB1">
      <w:pPr>
        <w:pStyle w:val="CorpsA"/>
        <w:shd w:val="clear" w:color="auto" w:fill="FFFFFF"/>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Chaque leader doit commencer comme un employé.</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James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Clark</w:t>
      </w:r>
    </w:p>
    <w:p w14:paraId="526AC88E" w14:textId="77777777" w:rsidR="00195AB1" w:rsidRPr="00C5302C" w:rsidRDefault="00195AB1" w:rsidP="00195AB1">
      <w:pPr>
        <w:pStyle w:val="CorpsA"/>
        <w:spacing w:line="254" w:lineRule="auto"/>
        <w:rPr>
          <w:rStyle w:val="Aucun"/>
          <w:rFonts w:ascii="Garamond" w:hAnsi="Garamond"/>
          <w:color w:val="auto"/>
          <w:sz w:val="24"/>
          <w:szCs w:val="24"/>
          <w:lang w:val="fr-CA"/>
        </w:rPr>
      </w:pPr>
    </w:p>
    <w:p w14:paraId="659CC77A" w14:textId="694DC14B" w:rsidR="00195AB1" w:rsidRPr="00C5302C"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V</w:t>
      </w:r>
      <w:r w:rsidRPr="00C5302C">
        <w:rPr>
          <w:rStyle w:val="Aucun"/>
          <w:rFonts w:ascii="Garamond" w:hAnsi="Garamond"/>
          <w:color w:val="auto"/>
          <w:sz w:val="24"/>
          <w:szCs w:val="24"/>
          <w:lang w:val="fr-CA"/>
        </w:rPr>
        <w:t>oici un fait incontournable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 le </w:t>
      </w:r>
      <w:r w:rsidRPr="00107F1D">
        <w:rPr>
          <w:rStyle w:val="Aucun"/>
          <w:rFonts w:ascii="Garamond" w:hAnsi="Garamond"/>
          <w:i/>
          <w:iCs/>
          <w:color w:val="auto"/>
          <w:sz w:val="24"/>
          <w:szCs w:val="24"/>
          <w:lang w:val="fr-CA"/>
        </w:rPr>
        <w:t>followership</w:t>
      </w:r>
      <w:r w:rsidRPr="00C5302C">
        <w:rPr>
          <w:rStyle w:val="Aucun"/>
          <w:rFonts w:ascii="Garamond" w:hAnsi="Garamond"/>
          <w:color w:val="auto"/>
          <w:sz w:val="24"/>
          <w:szCs w:val="24"/>
          <w:lang w:val="fr-CA"/>
        </w:rPr>
        <w:t xml:space="preserve"> vient avant le leadership. Pour être un bon leader, il est essentiel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abord un bon suiveur. Certaines personnes se considèrent comme des leaders naturel</w:t>
      </w:r>
      <w:r>
        <w:rPr>
          <w:rStyle w:val="Aucun"/>
          <w:rFonts w:ascii="Garamond" w:hAnsi="Garamond"/>
          <w:color w:val="auto"/>
          <w:sz w:val="24"/>
          <w:szCs w:val="24"/>
          <w:lang w:val="fr-CA"/>
        </w:rPr>
        <w:t>le</w:t>
      </w:r>
      <w:r w:rsidRPr="00C5302C">
        <w:rPr>
          <w:rStyle w:val="Aucun"/>
          <w:rFonts w:ascii="Garamond" w:hAnsi="Garamond"/>
          <w:color w:val="auto"/>
          <w:sz w:val="24"/>
          <w:szCs w:val="24"/>
          <w:lang w:val="fr-CA"/>
        </w:rPr>
        <w:t>s et veulent sauter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étape de suivre les autres. Elles préfèrent agir à leur guise, ce qui les rend parfois réticentes à suivre des directives et à apprendre des autres.</w:t>
      </w:r>
    </w:p>
    <w:p w14:paraId="4A9D6FA2" w14:textId="1FD38D9A" w:rsidR="00195AB1" w:rsidRPr="00C5302C" w:rsidRDefault="00195AB1" w:rsidP="00195AB1">
      <w:pPr>
        <w:pStyle w:val="CorpsA"/>
        <w:spacing w:line="254" w:lineRule="auto"/>
        <w:rPr>
          <w:rFonts w:ascii="Garamond" w:hAnsi="Garamond"/>
          <w:color w:val="auto"/>
          <w:sz w:val="24"/>
          <w:szCs w:val="24"/>
          <w:lang w:val="fr-CA"/>
        </w:rPr>
      </w:pPr>
      <w:r w:rsidRPr="00C5302C">
        <w:rPr>
          <w:rStyle w:val="Aucun"/>
          <w:rFonts w:ascii="Garamond" w:hAnsi="Garamond"/>
          <w:color w:val="auto"/>
          <w:sz w:val="24"/>
          <w:szCs w:val="24"/>
          <w:lang w:val="fr-CA"/>
        </w:rPr>
        <w:t>Cependant, comme le souligne Tim</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Ferriss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Nous devons admettre certaines réalités fondamentales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1) nous ne sommes pas aussi bons ni aussi importants que nous le pensons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2) nous avons parfois besoin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ajuster notre attitude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3) la plupart de nos connaissances sont dépassées ou erronées. Il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y a pas de méthode miracle pour surmonter cela en dehors de nos systèmes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il faut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entourer de personnes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organisations déjà performantes.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Tim</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Ferriss suggère ainsi que les suiveurs apportent de nouvelles idées aux leaders, notamment sur la réduction du gaspillage,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amélioration du fonctionnement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la volonté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accomplir des tâches délaissées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engagement à travailler avec ardeur.</w:t>
      </w:r>
    </w:p>
    <w:p w14:paraId="39738364" w14:textId="77777777" w:rsidR="00C7544C" w:rsidRDefault="00C7544C" w:rsidP="00195AB1">
      <w:pPr>
        <w:pStyle w:val="CorpsA"/>
        <w:spacing w:line="254" w:lineRule="auto"/>
        <w:rPr>
          <w:rStyle w:val="Aucun"/>
          <w:rFonts w:ascii="Garamond" w:eastAsia="Garamond" w:hAnsi="Garamond" w:cs="Garamond"/>
          <w:noProof/>
          <w:color w:val="auto"/>
          <w:sz w:val="24"/>
          <w:szCs w:val="24"/>
          <w:lang w:eastAsia="fr-FR"/>
        </w:rPr>
      </w:pPr>
    </w:p>
    <w:p w14:paraId="14D06B4D" w14:textId="63D33A61"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Pour sa part, Barbara</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Kellerman, professeure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Université Harvard, a identifié cinq types de suiveurs en fonction de leur niveau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engagement, allant de «</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ne rien faire du tout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à «</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être passionnément engagé et profondément impliqué</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Ainsi, elle distingue les isolés, les spectateurs, les participants, les activistes et les missionnaires parmi les types de suiveurs</w:t>
      </w:r>
      <w:r>
        <w:rPr>
          <w:rStyle w:val="Aucun"/>
          <w:rFonts w:ascii="Garamond" w:hAnsi="Garamond"/>
          <w:color w:val="auto"/>
          <w:sz w:val="24"/>
          <w:szCs w:val="24"/>
          <w:lang w:val="fr-CA"/>
        </w:rPr>
        <w:t>.</w:t>
      </w:r>
    </w:p>
    <w:p w14:paraId="1AB12D76" w14:textId="1FBCDC35"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p>
    <w:p w14:paraId="1A29BC18" w14:textId="1C28B49E"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Cette experte distingue deux types de suiveurs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 considère comme de mauvais suiveurs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les isolés et les spectateurs. Ces deux catégories ont tendance à passer inaperçues dans les organisations plus grandes.</w:t>
      </w:r>
    </w:p>
    <w:p w14:paraId="4E21AF59" w14:textId="54AC3DF5" w:rsidR="00195AB1" w:rsidRPr="00C5302C" w:rsidRDefault="00195AB1" w:rsidP="003E059D">
      <w:pPr>
        <w:pStyle w:val="CorpsA"/>
        <w:numPr>
          <w:ilvl w:val="0"/>
          <w:numId w:val="199"/>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Les isolés sont décrits comme détachés, indifférents et non impliqués. Selon Kellerman, ces suiveurs «</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ne sont guère conscients de ce qui se passe autour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eux</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ils ne cherchent pas à en apprendre sur leurs leaders ni à réagir de manière proactive à leur environnement.</w:t>
      </w:r>
    </w:p>
    <w:p w14:paraId="7D50BFDF" w14:textId="0D92C777" w:rsidR="00195AB1" w:rsidRPr="00C5302C" w:rsidRDefault="00195AB1" w:rsidP="003E059D">
      <w:pPr>
        <w:pStyle w:val="CorpsA"/>
        <w:numPr>
          <w:ilvl w:val="0"/>
          <w:numId w:val="199"/>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Quant aux spectateurs, ils observent activement ce qui se passe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mais choisissent de ne pas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impliquer activement. Kellerman les décrit comme des «</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passagers clandestins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qui se détournent délibérément et se désengagent de leurs leaders, </w:t>
      </w:r>
      <w:r>
        <w:rPr>
          <w:rStyle w:val="Aucun"/>
          <w:rFonts w:ascii="Garamond" w:hAnsi="Garamond"/>
          <w:color w:val="auto"/>
          <w:sz w:val="24"/>
          <w:szCs w:val="24"/>
          <w:lang w:val="fr-CA"/>
        </w:rPr>
        <w:t xml:space="preserve">leurs </w:t>
      </w:r>
      <w:r w:rsidRPr="00C5302C">
        <w:rPr>
          <w:rStyle w:val="Aucun"/>
          <w:rFonts w:ascii="Garamond" w:hAnsi="Garamond"/>
          <w:color w:val="auto"/>
          <w:sz w:val="24"/>
          <w:szCs w:val="24"/>
          <w:lang w:val="fr-CA"/>
        </w:rPr>
        <w:t xml:space="preserve">groupes ou </w:t>
      </w:r>
      <w:r>
        <w:rPr>
          <w:rStyle w:val="Aucun"/>
          <w:rFonts w:ascii="Garamond" w:hAnsi="Garamond"/>
          <w:color w:val="auto"/>
          <w:sz w:val="24"/>
          <w:szCs w:val="24"/>
          <w:lang w:val="fr-CA"/>
        </w:rPr>
        <w:t xml:space="preserve">leurs </w:t>
      </w:r>
      <w:r w:rsidRPr="00C5302C">
        <w:rPr>
          <w:rStyle w:val="Aucun"/>
          <w:rFonts w:ascii="Garamond" w:hAnsi="Garamond"/>
          <w:color w:val="auto"/>
          <w:sz w:val="24"/>
          <w:szCs w:val="24"/>
          <w:lang w:val="fr-CA"/>
        </w:rPr>
        <w:lastRenderedPageBreak/>
        <w:t>organisations. Bien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puissent participer passivement de temps en temps, ils évitent généralement toute forme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engagement actif par crainte des risques ou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effort requis.</w:t>
      </w:r>
    </w:p>
    <w:p w14:paraId="1DDDC659" w14:textId="77777777" w:rsidR="00195AB1" w:rsidRPr="00C5302C" w:rsidRDefault="00195AB1" w:rsidP="00195AB1">
      <w:pPr>
        <w:pStyle w:val="CorpsA"/>
        <w:spacing w:line="254" w:lineRule="auto"/>
        <w:rPr>
          <w:rStyle w:val="Aucun"/>
          <w:rFonts w:ascii="Garamond" w:hAnsi="Garamond"/>
          <w:color w:val="auto"/>
          <w:sz w:val="24"/>
          <w:szCs w:val="24"/>
          <w:lang w:val="fr-CA"/>
        </w:rPr>
      </w:pPr>
    </w:p>
    <w:p w14:paraId="600F1361" w14:textId="7D9B2146"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Face à ces deux profils, Barbara</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Kellerman suggère aux leaders de se poser deux questions cruciales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pourquoi ces suiveurs se sont-ils éloignés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et comment les réengager efficacement, éventuellement en utilisant des incitations appropriées</w:t>
      </w:r>
      <w:r w:rsidRPr="005831B6">
        <w:rPr>
          <w:rStyle w:val="Aucun"/>
          <w:rFonts w:ascii="Times New Roman" w:hAnsi="Times New Roman" w:cs="Times New Roman"/>
          <w:color w:val="auto"/>
          <w:sz w:val="24"/>
          <w:szCs w:val="24"/>
          <w:lang w:val="fr-CA"/>
        </w:rPr>
        <w:t> </w:t>
      </w:r>
      <w:r w:rsidRPr="00522003">
        <w:rPr>
          <w:rStyle w:val="Aucun"/>
          <w:rFonts w:ascii="Garamond" w:hAnsi="Garamond" w:cs="Times New Roman"/>
          <w:color w:val="auto"/>
          <w:sz w:val="24"/>
          <w:szCs w:val="24"/>
          <w:lang w:val="fr-CA"/>
        </w:rPr>
        <w:t>?</w:t>
      </w:r>
    </w:p>
    <w:p w14:paraId="3D676248" w14:textId="77777777"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En revanche, les autres types de suiveurs sont davantage engagés dans leur environnement</w:t>
      </w:r>
      <w:r>
        <w:rPr>
          <w:rStyle w:val="Aucun"/>
          <w:rFonts w:ascii="Garamond" w:eastAsia="Garamond" w:hAnsi="Garamond" w:cs="Garamond"/>
          <w:color w:val="auto"/>
          <w:sz w:val="24"/>
          <w:szCs w:val="24"/>
          <w:lang w:val="fr-CA"/>
        </w:rPr>
        <w:t>.</w:t>
      </w:r>
    </w:p>
    <w:p w14:paraId="4232292A" w14:textId="2EFD274E" w:rsidR="00195AB1" w:rsidRPr="00C5302C" w:rsidRDefault="00195AB1" w:rsidP="003E059D">
      <w:pPr>
        <w:pStyle w:val="CorpsA"/>
        <w:numPr>
          <w:ilvl w:val="0"/>
          <w:numId w:val="200"/>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Les participants s</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investissent activement, que ce soit en temps, en ressources ou en énergie, pour influencer ce qui se passe. Selon Barbara</w:t>
      </w:r>
      <w:r>
        <w:rPr>
          <w:rStyle w:val="Aucun"/>
          <w:rFonts w:ascii="Garamond" w:eastAsia="Garamond" w:hAnsi="Garamond" w:cs="Garamond"/>
          <w:color w:val="auto"/>
          <w:sz w:val="24"/>
          <w:szCs w:val="24"/>
          <w:lang w:val="fr-CA"/>
        </w:rPr>
        <w:t> </w:t>
      </w:r>
      <w:r w:rsidRPr="00C5302C">
        <w:rPr>
          <w:rStyle w:val="Aucun"/>
          <w:rFonts w:ascii="Garamond" w:eastAsia="Garamond" w:hAnsi="Garamond" w:cs="Garamond"/>
          <w:color w:val="auto"/>
          <w:sz w:val="24"/>
          <w:szCs w:val="24"/>
          <w:lang w:val="fr-CA"/>
        </w:rPr>
        <w:t>Kellerman, lorsque les participants soutiennent leurs leaders, ils deviennent des atouts précieux, car ils sont essentiels au bon fonctionnement de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équipe. Cependant, s</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ils s</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opposent au</w:t>
      </w:r>
      <w:r>
        <w:rPr>
          <w:rStyle w:val="Aucun"/>
          <w:rFonts w:ascii="Garamond" w:eastAsia="Garamond" w:hAnsi="Garamond" w:cs="Garamond"/>
          <w:color w:val="auto"/>
          <w:sz w:val="24"/>
          <w:szCs w:val="24"/>
          <w:lang w:val="fr-CA"/>
        </w:rPr>
        <w:t>x</w:t>
      </w:r>
      <w:r w:rsidRPr="00C5302C">
        <w:rPr>
          <w:rStyle w:val="Aucun"/>
          <w:rFonts w:ascii="Garamond" w:eastAsia="Garamond" w:hAnsi="Garamond" w:cs="Garamond"/>
          <w:color w:val="auto"/>
          <w:sz w:val="24"/>
          <w:szCs w:val="24"/>
          <w:lang w:val="fr-CA"/>
        </w:rPr>
        <w:t xml:space="preserve"> leader</w:t>
      </w:r>
      <w:r>
        <w:rPr>
          <w:rStyle w:val="Aucun"/>
          <w:rFonts w:ascii="Garamond" w:eastAsia="Garamond" w:hAnsi="Garamond" w:cs="Garamond"/>
          <w:color w:val="auto"/>
          <w:sz w:val="24"/>
          <w:szCs w:val="24"/>
          <w:lang w:val="fr-CA"/>
        </w:rPr>
        <w:t>s</w:t>
      </w:r>
      <w:r w:rsidRPr="00C5302C">
        <w:rPr>
          <w:rStyle w:val="Aucun"/>
          <w:rFonts w:ascii="Garamond" w:eastAsia="Garamond" w:hAnsi="Garamond" w:cs="Garamond"/>
          <w:color w:val="auto"/>
          <w:sz w:val="24"/>
          <w:szCs w:val="24"/>
          <w:lang w:val="fr-CA"/>
        </w:rPr>
        <w:t>, leur engagement peut entraîner des conséquences négatives et perturber la mission de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équipe.</w:t>
      </w:r>
    </w:p>
    <w:p w14:paraId="19621544" w14:textId="34D1F7FC" w:rsidR="00195AB1" w:rsidRPr="00C5302C" w:rsidRDefault="00195AB1" w:rsidP="003E059D">
      <w:pPr>
        <w:pStyle w:val="CorpsA"/>
        <w:numPr>
          <w:ilvl w:val="0"/>
          <w:numId w:val="200"/>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En comparaison, les activistes sont encore plus engagés et dévoués à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équipe, en plus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être des travailleurs acharnés. Kellerman souligne que les activistes, grâce à leur loyauté, leurs compétences et leur engagement, sont souvent intégrés au cercle intérieur du leader. Leur dévouement à la mission de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équipe est visible à travers leurs longues heures de travail et leur soutien constant.</w:t>
      </w:r>
    </w:p>
    <w:p w14:paraId="62D67F7C" w14:textId="7083DB19" w:rsidR="00195AB1" w:rsidRPr="00C5302C" w:rsidRDefault="00195AB1" w:rsidP="003E059D">
      <w:pPr>
        <w:pStyle w:val="CorpsA"/>
        <w:numPr>
          <w:ilvl w:val="0"/>
          <w:numId w:val="200"/>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Au sommet de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échelle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engagement se trouvent les missionnaires, une catégorie rare de suiveurs prêts à sacrifier leur propre bien-être pour la cause 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ils servent. Comme le souligne Kellerman, ces individus sont disposés à prendre des risques personnels pour soutenir leur mission.</w:t>
      </w:r>
    </w:p>
    <w:p w14:paraId="59E59136" w14:textId="506F3681"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Pour ces trois types de suiveurs les plus engagés, la question centrale est de savoir s</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ils sont alignés avec leur</w:t>
      </w:r>
      <w:r>
        <w:rPr>
          <w:rStyle w:val="Aucun"/>
          <w:rFonts w:ascii="Garamond" w:eastAsia="Garamond" w:hAnsi="Garamond" w:cs="Garamond"/>
          <w:color w:val="auto"/>
          <w:sz w:val="24"/>
          <w:szCs w:val="24"/>
          <w:lang w:val="fr-CA"/>
        </w:rPr>
        <w:t>s</w:t>
      </w:r>
      <w:r w:rsidRPr="00C5302C">
        <w:rPr>
          <w:rStyle w:val="Aucun"/>
          <w:rFonts w:ascii="Garamond" w:eastAsia="Garamond" w:hAnsi="Garamond" w:cs="Garamond"/>
          <w:color w:val="auto"/>
          <w:sz w:val="24"/>
          <w:szCs w:val="24"/>
          <w:lang w:val="fr-CA"/>
        </w:rPr>
        <w:t xml:space="preserve"> leader</w:t>
      </w:r>
      <w:r>
        <w:rPr>
          <w:rStyle w:val="Aucun"/>
          <w:rFonts w:ascii="Garamond" w:eastAsia="Garamond" w:hAnsi="Garamond" w:cs="Garamond"/>
          <w:color w:val="auto"/>
          <w:sz w:val="24"/>
          <w:szCs w:val="24"/>
          <w:lang w:val="fr-CA"/>
        </w:rPr>
        <w:t>s ou opposés à eux</w:t>
      </w:r>
      <w:r w:rsidRPr="00C5302C">
        <w:rPr>
          <w:rStyle w:val="Aucun"/>
          <w:rFonts w:ascii="Garamond" w:eastAsia="Garamond" w:hAnsi="Garamond" w:cs="Garamond"/>
          <w:color w:val="auto"/>
          <w:sz w:val="24"/>
          <w:szCs w:val="24"/>
          <w:lang w:val="fr-CA"/>
        </w:rPr>
        <w:t xml:space="preserve">. Cette distinction est cruciale et peut avoir un impact </w:t>
      </w:r>
      <w:r>
        <w:rPr>
          <w:rStyle w:val="Aucun"/>
          <w:rFonts w:ascii="Garamond" w:eastAsia="Garamond" w:hAnsi="Garamond" w:cs="Garamond"/>
          <w:color w:val="auto"/>
          <w:sz w:val="24"/>
          <w:szCs w:val="24"/>
          <w:lang w:val="fr-CA"/>
        </w:rPr>
        <w:t>important</w:t>
      </w:r>
      <w:r w:rsidRPr="00C5302C">
        <w:rPr>
          <w:rStyle w:val="Aucun"/>
          <w:rFonts w:ascii="Garamond" w:eastAsia="Garamond" w:hAnsi="Garamond" w:cs="Garamond"/>
          <w:color w:val="auto"/>
          <w:sz w:val="24"/>
          <w:szCs w:val="24"/>
          <w:lang w:val="fr-CA"/>
        </w:rPr>
        <w:t xml:space="preserve"> sur le fonctionnement et la réussite de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équipe.</w:t>
      </w:r>
    </w:p>
    <w:p w14:paraId="5700A44D"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p>
    <w:tbl>
      <w:tblPr>
        <w:tblStyle w:val="Grilledutableau"/>
        <w:tblW w:w="9341" w:type="dxa"/>
        <w:tblLook w:val="04A0" w:firstRow="1" w:lastRow="0" w:firstColumn="1" w:lastColumn="0" w:noHBand="0" w:noVBand="1"/>
      </w:tblPr>
      <w:tblGrid>
        <w:gridCol w:w="9341"/>
      </w:tblGrid>
      <w:tr w:rsidR="00195AB1" w:rsidRPr="00C5302C" w14:paraId="6DB85DFF" w14:textId="77777777" w:rsidTr="00557BA2">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4EABF616" w14:textId="1F84593D" w:rsidR="00195AB1" w:rsidRPr="00C5302C" w:rsidRDefault="00195AB1" w:rsidP="00557BA2">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1CAB2BB4" w14:textId="51AE5F3F" w:rsidR="00195AB1" w:rsidRPr="00C5302C" w:rsidRDefault="00195AB1" w:rsidP="00F12213">
            <w:pPr>
              <w:pStyle w:val="paragraphe"/>
              <w:spacing w:before="0" w:after="0" w:line="254" w:lineRule="auto"/>
              <w:ind w:firstLine="0"/>
              <w:rPr>
                <w:color w:val="auto"/>
                <w:lang w:val="fr-CA"/>
              </w:rPr>
            </w:pPr>
            <w:r w:rsidRPr="00C5302C">
              <w:rPr>
                <w:rStyle w:val="Aucun"/>
                <w:rFonts w:ascii="Garamond" w:hAnsi="Garamond"/>
                <w:color w:val="auto"/>
                <w:sz w:val="24"/>
                <w:szCs w:val="24"/>
                <w:lang w:val="fr-CA"/>
              </w:rPr>
              <w:t>Sur une échelle de 1 à 10, dans quelle mesure parvenez-vous à suivre les autres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Pr>
                <w:rStyle w:val="Aucun"/>
                <w:rFonts w:ascii="Garamond" w:hAnsi="Garamond"/>
                <w:color w:val="auto"/>
                <w:sz w:val="24"/>
                <w:szCs w:val="24"/>
                <w:lang w:val="fr-CA"/>
              </w:rPr>
              <w:t xml:space="preserve"> ou </w:t>
            </w:r>
            <w:r w:rsidRPr="00C5302C">
              <w:rPr>
                <w:rStyle w:val="Aucun"/>
                <w:rFonts w:ascii="Garamond" w:hAnsi="Garamond"/>
                <w:color w:val="auto"/>
                <w:sz w:val="24"/>
                <w:szCs w:val="24"/>
                <w:lang w:val="fr-CA"/>
              </w:rPr>
              <w:t>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votre note est inférieure à 8, pourquoi est-ce le cas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Notez vos réponses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sidRPr="00C5302C">
              <w:rPr>
                <w:rStyle w:val="Aucun"/>
                <w:rFonts w:ascii="Garamond" w:eastAsia="Garamond" w:hAnsi="Garamond" w:cs="Garamond"/>
                <w:noProof/>
                <w:color w:val="auto"/>
                <w:sz w:val="24"/>
                <w:szCs w:val="24"/>
                <w:lang w:val="fr-CA"/>
              </w:rPr>
              <w:t xml:space="preserve"> </w:t>
            </w:r>
          </w:p>
        </w:tc>
      </w:tr>
    </w:tbl>
    <w:p w14:paraId="54FAF606"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p>
    <w:p w14:paraId="3ABD1DB8"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w:t>
      </w:r>
    </w:p>
    <w:p w14:paraId="0429F802" w14:textId="77777777" w:rsidR="00195AB1" w:rsidRPr="00C5302C" w:rsidRDefault="00195AB1" w:rsidP="00195AB1">
      <w:pPr>
        <w:pStyle w:val="CorpsA"/>
        <w:spacing w:line="254" w:lineRule="auto"/>
        <w:ind w:firstLine="0"/>
        <w:rPr>
          <w:rStyle w:val="Aucun"/>
          <w:rFonts w:ascii="Garamond" w:hAnsi="Garamond"/>
          <w:color w:val="auto"/>
          <w:sz w:val="24"/>
          <w:szCs w:val="24"/>
          <w:lang w:val="fr-CA"/>
        </w:rPr>
      </w:pPr>
    </w:p>
    <w:p w14:paraId="591C283C" w14:textId="2C016DA7" w:rsidR="00195AB1" w:rsidRPr="00C5302C" w:rsidRDefault="00195AB1" w:rsidP="00195AB1">
      <w:pPr>
        <w:pStyle w:val="CorpsA"/>
        <w:spacing w:line="254" w:lineRule="auto"/>
        <w:ind w:firstLine="357"/>
        <w:rPr>
          <w:rStyle w:val="Aucun"/>
          <w:rFonts w:ascii="Garamond" w:hAnsi="Garamond"/>
          <w:color w:val="auto"/>
          <w:sz w:val="24"/>
          <w:szCs w:val="24"/>
          <w:lang w:val="fr-CA"/>
        </w:rPr>
      </w:pPr>
      <w:r w:rsidRPr="00C5302C">
        <w:rPr>
          <w:rStyle w:val="Aucun"/>
          <w:rFonts w:ascii="Garamond" w:hAnsi="Garamond"/>
          <w:color w:val="auto"/>
          <w:sz w:val="24"/>
          <w:szCs w:val="24"/>
          <w:lang w:val="fr-CA"/>
        </w:rPr>
        <w:t>Nous vous invitons à évaluer votre capacité à être un bon suiveur. Réfléchissez à une situation où vous avez été un suiveur, que ce soit au travail,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école, à la maison ou ailleurs. Prenez le temps de répondre aux questions suivantes et notez vos réflexions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284078E3" w14:textId="77777777" w:rsidR="00195AB1" w:rsidRPr="00C5302C" w:rsidRDefault="00195AB1" w:rsidP="003E059D">
      <w:pPr>
        <w:pStyle w:val="CorpsA"/>
        <w:numPr>
          <w:ilvl w:val="0"/>
          <w:numId w:val="201"/>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Dans quelle mesure suivez-vous généralement les instructions des autres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Par exemple, si on vous demande de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décrire les solutions dans votre rapport</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est-ce que vous le faites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ou est-ce que vous faites simplement ce que vous pensez être bon</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C6A764E" w14:textId="00817287" w:rsidR="00195AB1" w:rsidRPr="00C5302C" w:rsidRDefault="00195AB1" w:rsidP="003E059D">
      <w:pPr>
        <w:pStyle w:val="CorpsA"/>
        <w:numPr>
          <w:ilvl w:val="0"/>
          <w:numId w:val="201"/>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Respectez-vous toujours les délais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Le faites-vous sans avoir à vous dépêcher à la dernière minute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bien croyez-vous que vous travailliez mieux dans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urgence ou que les délais ne sont que des directives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B496002" w14:textId="77777777" w:rsidR="00195AB1" w:rsidRPr="00C5302C" w:rsidRDefault="00195AB1" w:rsidP="003E059D">
      <w:pPr>
        <w:pStyle w:val="CorpsA"/>
        <w:numPr>
          <w:ilvl w:val="0"/>
          <w:numId w:val="201"/>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Êtes-vous habituellement autonome dans votre travail et respectez-vous des standards élevés pour éviter que votre leader doive constamment vous superviser et vous aider</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bien faites-vous le minimum</w:t>
      </w:r>
      <w:r>
        <w:rPr>
          <w:rStyle w:val="Aucun"/>
          <w:rFonts w:ascii="Garamond" w:hAnsi="Garamond"/>
          <w:color w:val="auto"/>
          <w:sz w:val="24"/>
          <w:szCs w:val="24"/>
          <w:lang w:val="fr-CA"/>
        </w:rPr>
        <w:t xml:space="preserve"> et</w:t>
      </w:r>
      <w:r w:rsidRPr="00C5302C">
        <w:rPr>
          <w:rStyle w:val="Aucun"/>
          <w:rFonts w:ascii="Garamond" w:hAnsi="Garamond"/>
          <w:color w:val="auto"/>
          <w:sz w:val="24"/>
          <w:szCs w:val="24"/>
          <w:lang w:val="fr-CA"/>
        </w:rPr>
        <w:t xml:space="preserve"> ne bougez</w:t>
      </w:r>
      <w:r>
        <w:rPr>
          <w:rStyle w:val="Aucun"/>
          <w:rFonts w:ascii="Garamond" w:hAnsi="Garamond"/>
          <w:color w:val="auto"/>
          <w:sz w:val="24"/>
          <w:szCs w:val="24"/>
          <w:lang w:val="fr-CA"/>
        </w:rPr>
        <w:t>-vous</w:t>
      </w:r>
      <w:r w:rsidRPr="00C5302C">
        <w:rPr>
          <w:rStyle w:val="Aucun"/>
          <w:rFonts w:ascii="Garamond" w:hAnsi="Garamond"/>
          <w:color w:val="auto"/>
          <w:sz w:val="24"/>
          <w:szCs w:val="24"/>
          <w:lang w:val="fr-CA"/>
        </w:rPr>
        <w:t xml:space="preserve"> que sur incitation</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8F5061E" w14:textId="60655EE6" w:rsidR="00195AB1" w:rsidRPr="00C5302C" w:rsidRDefault="00195AB1" w:rsidP="003E059D">
      <w:pPr>
        <w:pStyle w:val="CorpsA"/>
        <w:numPr>
          <w:ilvl w:val="0"/>
          <w:numId w:val="201"/>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Quels efforts spéciaux faites-vous pour vous aider et aider votre leader</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Par exemple, osez-vous le challenger de manière constructive lorsque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nécessaire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avez-vous tendance à reculer, résister ou critiquer</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AF87B20" w14:textId="77777777" w:rsidR="00195AB1" w:rsidRPr="00C5302C" w:rsidRDefault="00195AB1" w:rsidP="003E059D">
      <w:pPr>
        <w:pStyle w:val="CorpsA"/>
        <w:numPr>
          <w:ilvl w:val="0"/>
          <w:numId w:val="201"/>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Comment contribuez-vous à établir de bonnes relations avec votre leader et vos collègues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Cherchez-vous activement à bien vous entendre et à collaborer, ou préférez-vous travailler de manière indépendante et éviter les autres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9984661" w14:textId="2BE2CAB8" w:rsidR="00195AB1" w:rsidRPr="00C5302C" w:rsidRDefault="00195AB1" w:rsidP="003E059D">
      <w:pPr>
        <w:pStyle w:val="CorpsA"/>
        <w:numPr>
          <w:ilvl w:val="0"/>
          <w:numId w:val="201"/>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Êtes-vous engagé et prêt à contribuer au succès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bien êtes-vous distrait pendant les réunions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1D0C338" w14:textId="53F7C9F0" w:rsidR="00195AB1" w:rsidRPr="00C5302C" w:rsidRDefault="00195AB1" w:rsidP="003E059D">
      <w:pPr>
        <w:pStyle w:val="CorpsA"/>
        <w:numPr>
          <w:ilvl w:val="0"/>
          <w:numId w:val="201"/>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À quelle fréquence proposez-vous de nouvelles idées pour améliorer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efficacité</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bien avez-vous tendance à vous plaindre plutôt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à proposer des solutions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0DDF5DD" w14:textId="77777777" w:rsidR="00195AB1" w:rsidRPr="00C5302C" w:rsidRDefault="00195AB1" w:rsidP="003E059D">
      <w:pPr>
        <w:pStyle w:val="CorpsA"/>
        <w:numPr>
          <w:ilvl w:val="0"/>
          <w:numId w:val="201"/>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Êtes-vous prêt à prendre en charge des tâches moins attrayantes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préférez-vous choisir les tâches faciles ou celles qui vous intéressent le plus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E2DF3CF" w14:textId="77777777" w:rsidR="00195AB1" w:rsidRPr="00C5302C" w:rsidRDefault="00195AB1" w:rsidP="003E059D">
      <w:pPr>
        <w:pStyle w:val="CorpsA"/>
        <w:numPr>
          <w:ilvl w:val="0"/>
          <w:numId w:val="201"/>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Êtes-vous enthousiaste et optimiste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 faites-vous pour être un exemple constructif pour les autres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êtes-vous souvent négatif et perçu comme une source de problèmes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3EF127B" w14:textId="11B59A35" w:rsidR="00195AB1" w:rsidRPr="00C5302C" w:rsidRDefault="00195AB1" w:rsidP="003E059D">
      <w:pPr>
        <w:pStyle w:val="CorpsA"/>
        <w:numPr>
          <w:ilvl w:val="0"/>
          <w:numId w:val="201"/>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Planifiez-vous votre travail et prenez-vous des initiatives pour atteindre vos objectifs personnels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Avez-vous une bonne éthique de travail</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préférez-vous que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prennent en charge cette responsabilité</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5A4E10F" w14:textId="60C44710" w:rsidR="00195AB1" w:rsidRPr="00C5302C" w:rsidRDefault="00195AB1" w:rsidP="003E059D">
      <w:pPr>
        <w:pStyle w:val="CorpsA"/>
        <w:numPr>
          <w:ilvl w:val="0"/>
          <w:numId w:val="201"/>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Êtes-vous ouvert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continu</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pensez-vous avoir déjà tout appris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15AD744" w14:textId="1164D9C1" w:rsidR="00195AB1" w:rsidRPr="00C5302C" w:rsidRDefault="00195AB1" w:rsidP="003E059D">
      <w:pPr>
        <w:pStyle w:val="CorpsA"/>
        <w:numPr>
          <w:ilvl w:val="0"/>
          <w:numId w:val="201"/>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Êtes-vous diligent et motivé</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avez-vous tendance à procrastiner et à avoir besoin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poussé par votre leader</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50104E0" w14:textId="77777777" w:rsidR="00195AB1" w:rsidRPr="00C5302C" w:rsidRDefault="00195AB1" w:rsidP="00195AB1">
      <w:pPr>
        <w:pStyle w:val="CorpsA"/>
        <w:spacing w:line="254" w:lineRule="auto"/>
        <w:rPr>
          <w:rStyle w:val="Aucun"/>
          <w:rFonts w:ascii="Garamond" w:hAnsi="Garamond"/>
          <w:color w:val="auto"/>
          <w:sz w:val="24"/>
          <w:szCs w:val="24"/>
          <w:lang w:val="fr-CA"/>
        </w:rPr>
      </w:pPr>
    </w:p>
    <w:p w14:paraId="6324CF8E" w14:textId="77777777" w:rsidR="00195AB1" w:rsidRPr="00C5302C"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Si possible, discutez de ces questions avec votre patron pour comprendre ses attentes et recevoir des conseils sur comment améliorer votre capacité à </w:t>
      </w:r>
      <w:r>
        <w:rPr>
          <w:rStyle w:val="Aucun"/>
          <w:rFonts w:ascii="Garamond" w:hAnsi="Garamond"/>
          <w:color w:val="auto"/>
          <w:sz w:val="24"/>
          <w:szCs w:val="24"/>
          <w:lang w:val="fr-CA"/>
        </w:rPr>
        <w:t>être un bon suiveur</w:t>
      </w:r>
      <w:r w:rsidRPr="00C5302C">
        <w:rPr>
          <w:rStyle w:val="Aucun"/>
          <w:rFonts w:ascii="Garamond" w:hAnsi="Garamond"/>
          <w:color w:val="auto"/>
          <w:sz w:val="24"/>
          <w:szCs w:val="24"/>
          <w:lang w:val="fr-CA"/>
        </w:rPr>
        <w:t>. Si vous êtes un leader, ces questions peuvent aussi servir de base pour ouvrir une discussion avec votre équipe sur vos attentes mutuelles et sur la manière dont chacun peut contribuer au succès collectif.</w:t>
      </w:r>
    </w:p>
    <w:p w14:paraId="163B5930" w14:textId="77777777" w:rsidR="00195AB1" w:rsidRPr="00C5302C" w:rsidRDefault="00195AB1" w:rsidP="00195AB1">
      <w:pPr>
        <w:pStyle w:val="CorpsA"/>
        <w:spacing w:line="254" w:lineRule="auto"/>
        <w:ind w:firstLine="0"/>
        <w:rPr>
          <w:rStyle w:val="Aucun"/>
          <w:rFonts w:ascii="Garamond" w:hAnsi="Garamond"/>
          <w:color w:val="auto"/>
          <w:sz w:val="24"/>
          <w:szCs w:val="24"/>
          <w:lang w:val="fr-CA"/>
        </w:rPr>
      </w:pPr>
    </w:p>
    <w:p w14:paraId="7DD93317"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108A0374"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p>
    <w:p w14:paraId="19B323A1" w14:textId="29C6DBF6" w:rsidR="00195AB1" w:rsidRPr="00C5302C" w:rsidRDefault="00195AB1" w:rsidP="00195AB1">
      <w:pPr>
        <w:pStyle w:val="CorpsA"/>
        <w:spacing w:line="254" w:lineRule="auto"/>
        <w:ind w:firstLine="357"/>
        <w:rPr>
          <w:rStyle w:val="Aucun"/>
          <w:rFonts w:ascii="Garamond" w:hAnsi="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086A8A98" w14:textId="77777777" w:rsidR="00195AB1" w:rsidRPr="00C5302C" w:rsidRDefault="00195AB1" w:rsidP="003E059D">
      <w:pPr>
        <w:pStyle w:val="CorpsA"/>
        <w:numPr>
          <w:ilvl w:val="0"/>
          <w:numId w:val="202"/>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Quelles sont vos forces et vos faiblesses en tant que suiveur</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A53980C" w14:textId="77777777" w:rsidR="00195AB1" w:rsidRPr="00C5302C" w:rsidRDefault="00195AB1" w:rsidP="003E059D">
      <w:pPr>
        <w:pStyle w:val="CorpsA"/>
        <w:numPr>
          <w:ilvl w:val="0"/>
          <w:numId w:val="202"/>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Que disent vos réponses et celles de votre </w:t>
      </w:r>
      <w:r>
        <w:rPr>
          <w:rStyle w:val="Aucun"/>
          <w:rFonts w:ascii="Garamond" w:hAnsi="Garamond"/>
          <w:color w:val="auto"/>
          <w:sz w:val="24"/>
          <w:szCs w:val="24"/>
          <w:lang w:val="fr-CA"/>
        </w:rPr>
        <w:t>patron</w:t>
      </w:r>
      <w:r w:rsidRPr="00C5302C">
        <w:rPr>
          <w:rStyle w:val="Aucun"/>
          <w:rFonts w:ascii="Garamond" w:hAnsi="Garamond"/>
          <w:color w:val="auto"/>
          <w:sz w:val="24"/>
          <w:szCs w:val="24"/>
          <w:lang w:val="fr-CA"/>
        </w:rPr>
        <w:t xml:space="preserve"> de vous en tant que suiveur</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En quoi vos réponses aux questions ont-elles été différentes ou similaires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3FCF25A" w14:textId="77777777" w:rsidR="00195AB1" w:rsidRPr="00C5302C" w:rsidRDefault="00195AB1" w:rsidP="003E059D">
      <w:pPr>
        <w:pStyle w:val="CorpsA"/>
        <w:numPr>
          <w:ilvl w:val="0"/>
          <w:numId w:val="202"/>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Lequel des cinq types de </w:t>
      </w:r>
      <w:r>
        <w:rPr>
          <w:rStyle w:val="Aucun"/>
          <w:rFonts w:ascii="Garamond" w:hAnsi="Garamond"/>
          <w:color w:val="auto"/>
          <w:sz w:val="24"/>
          <w:szCs w:val="24"/>
          <w:lang w:val="fr-CA"/>
        </w:rPr>
        <w:t>suiveurs</w:t>
      </w:r>
      <w:r w:rsidRPr="00C5302C">
        <w:rPr>
          <w:rStyle w:val="Aucun"/>
          <w:rFonts w:ascii="Garamond" w:hAnsi="Garamond"/>
          <w:color w:val="auto"/>
          <w:sz w:val="24"/>
          <w:szCs w:val="24"/>
          <w:lang w:val="fr-CA"/>
        </w:rPr>
        <w:t xml:space="preserve"> de Barbara</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Kellerman diriez-vous que vous êtes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vous étiez un leader, aimeriez-vous avoir une équipe de suiveurs comme vous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 ou pourquoi pas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9EA5969" w14:textId="77777777" w:rsidR="00195AB1" w:rsidRPr="00C5302C" w:rsidRDefault="00195AB1" w:rsidP="003E059D">
      <w:pPr>
        <w:pStyle w:val="CorpsA"/>
        <w:numPr>
          <w:ilvl w:val="0"/>
          <w:numId w:val="202"/>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Quelles leçons avez-vous apprises en réalisant cet exercice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E74EE95" w14:textId="77777777" w:rsidR="00195AB1" w:rsidRPr="00C5302C" w:rsidRDefault="00195AB1" w:rsidP="003E059D">
      <w:pPr>
        <w:pStyle w:val="CorpsA"/>
        <w:numPr>
          <w:ilvl w:val="0"/>
          <w:numId w:val="202"/>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Comment les leaders peuvent-ils utiliser cet exercice pour renforcer les capacités </w:t>
      </w:r>
      <w:r>
        <w:rPr>
          <w:rStyle w:val="Aucun"/>
          <w:rFonts w:ascii="Garamond" w:hAnsi="Garamond"/>
          <w:color w:val="auto"/>
          <w:sz w:val="24"/>
          <w:szCs w:val="24"/>
          <w:lang w:val="fr-CA"/>
        </w:rPr>
        <w:t>de bons suiveurs</w:t>
      </w:r>
      <w:r w:rsidRPr="00C5302C">
        <w:rPr>
          <w:rStyle w:val="Aucun"/>
          <w:rFonts w:ascii="Garamond" w:hAnsi="Garamond"/>
          <w:color w:val="auto"/>
          <w:sz w:val="24"/>
          <w:szCs w:val="24"/>
          <w:lang w:val="fr-CA"/>
        </w:rPr>
        <w:t xml:space="preserve"> des membres de leur équipe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6F19103" w14:textId="77777777" w:rsidR="00195AB1" w:rsidRPr="00C5302C" w:rsidRDefault="00195AB1" w:rsidP="003E059D">
      <w:pPr>
        <w:pStyle w:val="CorpsA"/>
        <w:numPr>
          <w:ilvl w:val="0"/>
          <w:numId w:val="202"/>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Quelles sont les principales différences entre un bon suiveur et un suiveur médiocre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Comment pourriez-vous améliorer vos compétences </w:t>
      </w:r>
      <w:r>
        <w:rPr>
          <w:rStyle w:val="Aucun"/>
          <w:rFonts w:ascii="Garamond" w:hAnsi="Garamond"/>
          <w:color w:val="auto"/>
          <w:sz w:val="24"/>
          <w:szCs w:val="24"/>
          <w:lang w:val="fr-CA"/>
        </w:rPr>
        <w:t>de bon suiveur</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C54F37D" w14:textId="77777777" w:rsidR="00195AB1" w:rsidRPr="00C5302C" w:rsidRDefault="00195AB1" w:rsidP="003E059D">
      <w:pPr>
        <w:pStyle w:val="CorpsA"/>
        <w:numPr>
          <w:ilvl w:val="0"/>
          <w:numId w:val="202"/>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Pensez-vous que votre attitude envers le </w:t>
      </w:r>
      <w:r>
        <w:rPr>
          <w:rStyle w:val="Aucun"/>
          <w:rFonts w:ascii="Garamond" w:hAnsi="Garamond"/>
          <w:color w:val="auto"/>
          <w:sz w:val="24"/>
          <w:szCs w:val="24"/>
          <w:lang w:val="fr-CA"/>
        </w:rPr>
        <w:t xml:space="preserve">fait de </w:t>
      </w:r>
      <w:r w:rsidRPr="00C5302C">
        <w:rPr>
          <w:rStyle w:val="Aucun"/>
          <w:rFonts w:ascii="Garamond" w:hAnsi="Garamond"/>
          <w:color w:val="auto"/>
          <w:sz w:val="24"/>
          <w:szCs w:val="24"/>
          <w:lang w:val="fr-CA"/>
        </w:rPr>
        <w:t>suiv</w:t>
      </w:r>
      <w:r>
        <w:rPr>
          <w:rStyle w:val="Aucun"/>
          <w:rFonts w:ascii="Garamond" w:hAnsi="Garamond"/>
          <w:color w:val="auto"/>
          <w:sz w:val="24"/>
          <w:szCs w:val="24"/>
          <w:lang w:val="fr-CA"/>
        </w:rPr>
        <w:t>re</w:t>
      </w:r>
      <w:r w:rsidRPr="00C5302C">
        <w:rPr>
          <w:rStyle w:val="Aucun"/>
          <w:rFonts w:ascii="Garamond" w:hAnsi="Garamond"/>
          <w:color w:val="auto"/>
          <w:sz w:val="24"/>
          <w:szCs w:val="24"/>
          <w:lang w:val="fr-CA"/>
        </w:rPr>
        <w:t xml:space="preserve"> influence votre capacité à progresser dans votre carrière ou à atteindre vos objectifs personnels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Expliquez</w:t>
      </w:r>
      <w:r>
        <w:rPr>
          <w:rStyle w:val="Aucun"/>
          <w:rFonts w:ascii="Garamond" w:hAnsi="Garamond"/>
          <w:color w:val="auto"/>
          <w:sz w:val="24"/>
          <w:szCs w:val="24"/>
          <w:lang w:val="fr-CA"/>
        </w:rPr>
        <w:t xml:space="preserve"> votre réponse.</w:t>
      </w:r>
    </w:p>
    <w:p w14:paraId="020DBC42" w14:textId="77777777" w:rsidR="00195AB1" w:rsidRPr="00C5302C" w:rsidRDefault="00195AB1" w:rsidP="003E059D">
      <w:pPr>
        <w:pStyle w:val="CorpsA"/>
        <w:numPr>
          <w:ilvl w:val="0"/>
          <w:numId w:val="202"/>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Comment pourriez-vous encourager vos collègues ou </w:t>
      </w:r>
      <w:r>
        <w:rPr>
          <w:rStyle w:val="Aucun"/>
          <w:rFonts w:ascii="Garamond" w:hAnsi="Garamond"/>
          <w:color w:val="auto"/>
          <w:sz w:val="24"/>
          <w:szCs w:val="24"/>
          <w:lang w:val="fr-CA"/>
        </w:rPr>
        <w:t xml:space="preserve">les </w:t>
      </w:r>
      <w:r w:rsidRPr="00C5302C">
        <w:rPr>
          <w:rStyle w:val="Aucun"/>
          <w:rFonts w:ascii="Garamond" w:hAnsi="Garamond"/>
          <w:color w:val="auto"/>
          <w:sz w:val="24"/>
          <w:szCs w:val="24"/>
          <w:lang w:val="fr-CA"/>
        </w:rPr>
        <w:t>membres de votre équipe à devenir de meilleurs suiveurs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Quelles stratégies pourriez-vous utiliser</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3FBEC24" w14:textId="77777777" w:rsidR="00195AB1" w:rsidRPr="00C5302C" w:rsidRDefault="00195AB1" w:rsidP="003E059D">
      <w:pPr>
        <w:pStyle w:val="CorpsA"/>
        <w:numPr>
          <w:ilvl w:val="0"/>
          <w:numId w:val="202"/>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À quel point êtes-vous ouvert aux critiques et aux suggestions des autres en tant que suiveur</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cela peut-il affecter votre performance et votre relation avec vos pairs et vos leaders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29F1BD0" w14:textId="77777777" w:rsidR="00195AB1" w:rsidRPr="00C5302C" w:rsidRDefault="00195AB1" w:rsidP="003E059D">
      <w:pPr>
        <w:pStyle w:val="CorpsA"/>
        <w:numPr>
          <w:ilvl w:val="0"/>
          <w:numId w:val="202"/>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Dans quelle mesure êtes-vous capable de gérer les situations où vous devez suivre un leader avec lequel vous êtes en désaccord</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pourriez-vous améliorer votre capacité à gérer de telles situations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CFAD946"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p>
    <w:p w14:paraId="7E6E1CAE" w14:textId="5C3F5208"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614F3FA3" w14:textId="77777777"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p>
    <w:p w14:paraId="384936F1" w14:textId="631BCEBA"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apprentissage, décrivez trois actions spécifiques que vous entreprendrez dès maintenant pour améliorer vos compétences </w:t>
      </w:r>
      <w:r>
        <w:rPr>
          <w:rStyle w:val="Aucun"/>
          <w:rFonts w:ascii="Garamond" w:hAnsi="Garamond"/>
          <w:color w:val="auto"/>
          <w:sz w:val="24"/>
          <w:szCs w:val="24"/>
          <w:lang w:val="fr-CA"/>
        </w:rPr>
        <w:t>de bon suiveur</w:t>
      </w:r>
      <w:r w:rsidRPr="00C5302C">
        <w:rPr>
          <w:rStyle w:val="Aucun"/>
          <w:rFonts w:ascii="Garamond" w:hAnsi="Garamond"/>
          <w:color w:val="auto"/>
          <w:sz w:val="24"/>
          <w:szCs w:val="24"/>
          <w:lang w:val="fr-CA"/>
        </w:rPr>
        <w:t xml:space="preserve">. Prenez en compte </w:t>
      </w:r>
      <w:r>
        <w:rPr>
          <w:rStyle w:val="Aucun"/>
          <w:rFonts w:ascii="Garamond" w:hAnsi="Garamond"/>
          <w:color w:val="auto"/>
          <w:sz w:val="24"/>
          <w:szCs w:val="24"/>
          <w:lang w:val="fr-CA"/>
        </w:rPr>
        <w:t xml:space="preserve">les </w:t>
      </w:r>
      <w:r w:rsidRPr="00C5302C">
        <w:rPr>
          <w:rStyle w:val="Aucun"/>
          <w:rFonts w:ascii="Garamond" w:hAnsi="Garamond"/>
          <w:color w:val="auto"/>
          <w:sz w:val="24"/>
          <w:szCs w:val="24"/>
          <w:lang w:val="fr-CA"/>
        </w:rPr>
        <w:t xml:space="preserve">suggestions </w:t>
      </w:r>
      <w:r>
        <w:rPr>
          <w:rStyle w:val="Aucun"/>
          <w:rFonts w:ascii="Garamond" w:hAnsi="Garamond"/>
          <w:color w:val="auto"/>
          <w:sz w:val="24"/>
          <w:szCs w:val="24"/>
          <w:lang w:val="fr-CA"/>
        </w:rPr>
        <w:t xml:space="preserve">et </w:t>
      </w:r>
      <w:r w:rsidRPr="00C5302C">
        <w:rPr>
          <w:rStyle w:val="Aucun"/>
          <w:rFonts w:ascii="Garamond" w:hAnsi="Garamond"/>
          <w:color w:val="auto"/>
          <w:sz w:val="24"/>
          <w:szCs w:val="24"/>
          <w:lang w:val="fr-CA"/>
        </w:rPr>
        <w:t>les conseils offerts par votre patron.</w:t>
      </w:r>
    </w:p>
    <w:p w14:paraId="6BCD9683" w14:textId="77777777" w:rsidR="00195AB1" w:rsidRPr="00C5302C" w:rsidRDefault="00195AB1" w:rsidP="00195AB1">
      <w:pPr>
        <w:pStyle w:val="CorpsA"/>
        <w:spacing w:line="254" w:lineRule="auto"/>
        <w:ind w:firstLine="0"/>
        <w:rPr>
          <w:rStyle w:val="Aucun"/>
          <w:rFonts w:ascii="Garamond" w:hAnsi="Garamond"/>
          <w:b/>
          <w:bCs/>
          <w:color w:val="auto"/>
          <w:sz w:val="24"/>
          <w:szCs w:val="24"/>
          <w:lang w:val="fr-CA"/>
        </w:rPr>
      </w:pPr>
    </w:p>
    <w:p w14:paraId="2145E0D4" w14:textId="33603EB2" w:rsidR="00195AB1" w:rsidRPr="00C5302C"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Cet exercice a tout son sens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comment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pourrait-il prétendre être un bon leader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ne peut pas être un bon membre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abord</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0CED978" w14:textId="77777777" w:rsidR="00195AB1" w:rsidRPr="00C5302C" w:rsidRDefault="00195AB1" w:rsidP="00195AB1">
      <w:pPr>
        <w:pStyle w:val="CorpsA"/>
        <w:spacing w:line="254" w:lineRule="auto"/>
        <w:rPr>
          <w:rStyle w:val="Aucun"/>
          <w:rFonts w:ascii="Garamond" w:hAnsi="Garamond"/>
          <w:color w:val="auto"/>
          <w:sz w:val="24"/>
          <w:szCs w:val="24"/>
          <w:lang w:val="fr-CA"/>
        </w:rPr>
      </w:pPr>
    </w:p>
    <w:p w14:paraId="6A7989C3" w14:textId="22FFEB65" w:rsidR="00195AB1" w:rsidRPr="00C5302C"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Je suis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accord.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ailleurs,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découvert une liste de compétences en maturité au travail par Bettina</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Lankard et ses collaborateurs, qui me semble pertinente ici. Bien que ces compétences soient basiques et anciennes comme le monde, je me demande à quel point elles sont vraiment courantes. Voici un résumé de celles-ci</w:t>
      </w:r>
      <w:r>
        <w:rPr>
          <w:rStyle w:val="Aucun"/>
          <w:rFonts w:ascii="Garamond" w:hAnsi="Garamond"/>
          <w:color w:val="auto"/>
          <w:sz w:val="24"/>
          <w:szCs w:val="24"/>
          <w:lang w:val="fr-CA"/>
        </w:rPr>
        <w:t>.</w:t>
      </w:r>
    </w:p>
    <w:p w14:paraId="53A6EE62" w14:textId="77777777" w:rsidR="00195AB1" w:rsidRPr="00C5302C" w:rsidRDefault="00195AB1" w:rsidP="00195AB1">
      <w:pPr>
        <w:pStyle w:val="CorpsA"/>
        <w:spacing w:line="254" w:lineRule="auto"/>
        <w:rPr>
          <w:rStyle w:val="Aucun"/>
          <w:rFonts w:ascii="Garamond" w:hAnsi="Garamond"/>
          <w:color w:val="auto"/>
          <w:sz w:val="24"/>
          <w:szCs w:val="24"/>
          <w:lang w:val="fr-CA"/>
        </w:rPr>
      </w:pPr>
    </w:p>
    <w:p w14:paraId="4613F8B2" w14:textId="56EF5DF4" w:rsidR="00195AB1" w:rsidRPr="00C5302C" w:rsidRDefault="00195AB1" w:rsidP="003E059D">
      <w:pPr>
        <w:pStyle w:val="CorpsA"/>
        <w:numPr>
          <w:ilvl w:val="0"/>
          <w:numId w:val="203"/>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Être ponctuel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arriver au travail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heure, être présent pour les réunions, ne pas partir trop tôt et être assidu chaque jour.</w:t>
      </w:r>
    </w:p>
    <w:p w14:paraId="0738AF5E" w14:textId="77777777" w:rsidR="00195AB1" w:rsidRPr="00C5302C" w:rsidRDefault="00195AB1" w:rsidP="003E059D">
      <w:pPr>
        <w:pStyle w:val="CorpsA"/>
        <w:numPr>
          <w:ilvl w:val="0"/>
          <w:numId w:val="203"/>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Adopter une apparence professionnelle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maintenir une hygiène personnelle impeccable, porter des vêtements appropriés et soigner son apparence générale (vêtements, coiffure, chaussures, ongles, etc.).</w:t>
      </w:r>
    </w:p>
    <w:p w14:paraId="24AC4F70" w14:textId="250AE82B" w:rsidR="00195AB1" w:rsidRPr="00C5302C" w:rsidRDefault="00195AB1" w:rsidP="003E059D">
      <w:pPr>
        <w:pStyle w:val="CorpsA"/>
        <w:numPr>
          <w:ilvl w:val="0"/>
          <w:numId w:val="203"/>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Afficher une attitude positive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démontrer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initiative et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intérêt, faire preuve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optimisme, prendre soin des équipements et des biens, montrer de la maîtrise de soi</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éviter les comportements agressifs et assumer la responsabilité de ses actions.</w:t>
      </w:r>
    </w:p>
    <w:p w14:paraId="01704E90" w14:textId="0512F5F9" w:rsidR="00195AB1" w:rsidRPr="00C5302C" w:rsidRDefault="00195AB1" w:rsidP="003E059D">
      <w:pPr>
        <w:pStyle w:val="CorpsA"/>
        <w:numPr>
          <w:ilvl w:val="0"/>
          <w:numId w:val="203"/>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Cultiver de bonnes relations interpersonnelles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travailler efficacement avec des personnes de différentes expériences et cultures, résoudre les conflits par la communication, coopérer efficacement en tant que membre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équipe, communiquer de manière honnête, accepter les </w:t>
      </w:r>
      <w:r w:rsidRPr="00C5302C">
        <w:rPr>
          <w:rStyle w:val="Aucun"/>
          <w:rFonts w:ascii="Garamond" w:hAnsi="Garamond"/>
          <w:color w:val="auto"/>
          <w:sz w:val="24"/>
          <w:szCs w:val="24"/>
          <w:lang w:val="fr-CA"/>
        </w:rPr>
        <w:lastRenderedPageBreak/>
        <w:t>critiques constructives et interagir de manière appropriée avec les leaders, les collègues et les clients.</w:t>
      </w:r>
    </w:p>
    <w:p w14:paraId="4C8299BE" w14:textId="77777777" w:rsidR="00195AB1" w:rsidRPr="00C5302C" w:rsidRDefault="00195AB1" w:rsidP="003E059D">
      <w:pPr>
        <w:pStyle w:val="CorpsA"/>
        <w:numPr>
          <w:ilvl w:val="0"/>
          <w:numId w:val="203"/>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Accomplir les tâches assignées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suivre les instructions orales et écrites, commencer les tâches rapidement et les mener à bien dans les délais impartis, démontrer une compréhension claire des attentes, travailler de manière attentive et complète, être autonome et proactif, poser des questions pour clarifier les instructions si nécessaire, identifier les problèmes, évaluer les informations et proposer des solutions, rester occupé de manière proactive, éviter le gaspillage de ressources et maintenir un environnement de travail propre et organisé.</w:t>
      </w:r>
    </w:p>
    <w:p w14:paraId="4950E70A" w14:textId="2BFED41D" w:rsidR="00195AB1" w:rsidRPr="00C5302C"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 penses-tu, Roxanne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Penses-tu que la plupart des employés pourraient obtenir un</w:t>
      </w:r>
      <w:r>
        <w:rPr>
          <w:rStyle w:val="Aucun"/>
          <w:rFonts w:ascii="Garamond" w:hAnsi="Garamond"/>
          <w:color w:val="auto"/>
          <w:sz w:val="24"/>
          <w:szCs w:val="24"/>
          <w:lang w:val="fr-CA"/>
        </w:rPr>
        <w:t>e note de</w:t>
      </w:r>
      <w:r w:rsidRPr="00C5302C">
        <w:rPr>
          <w:rStyle w:val="Aucun"/>
          <w:rFonts w:ascii="Garamond" w:hAnsi="Garamond"/>
          <w:color w:val="auto"/>
          <w:sz w:val="24"/>
          <w:szCs w:val="24"/>
          <w:lang w:val="fr-CA"/>
        </w:rPr>
        <w:t xml:space="preserve"> 5 sur 5 dans toutes ces compétences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FBC47D8" w14:textId="77777777" w:rsidR="00195AB1" w:rsidRPr="00C5302C" w:rsidRDefault="00195AB1" w:rsidP="00195AB1">
      <w:pPr>
        <w:pStyle w:val="CorpsA"/>
        <w:spacing w:line="254" w:lineRule="auto"/>
        <w:ind w:firstLine="0"/>
        <w:rPr>
          <w:rStyle w:val="Aucun"/>
          <w:rFonts w:ascii="Garamond" w:hAnsi="Garamond"/>
          <w:color w:val="auto"/>
          <w:sz w:val="24"/>
          <w:szCs w:val="24"/>
          <w:lang w:val="fr-CA"/>
        </w:rPr>
      </w:pPr>
    </w:p>
    <w:p w14:paraId="351D01CF" w14:textId="05240B9B" w:rsidR="00DF34F3"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Pr>
          <w:rStyle w:val="Aucun"/>
          <w:rFonts w:ascii="Garamond" w:hAnsi="Garamond"/>
          <w:b/>
          <w:bCs/>
          <w:color w:val="auto"/>
          <w:sz w:val="24"/>
          <w:szCs w:val="24"/>
          <w:lang w:val="fr-CA"/>
        </w:rPr>
        <w:t> </w:t>
      </w:r>
      <w:r w:rsidRPr="00C5302C">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Oh</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wow. Je ne suis pas si sûre. Cependant, ceux qui aspirent à devenir des leaders mettront certainement ces compétences en pratique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2DDFB3F" w14:textId="040C1EEC" w:rsidR="00DF34F3" w:rsidRDefault="00DF34F3">
      <w:pPr>
        <w:rPr>
          <w:rStyle w:val="Aucun"/>
          <w:rFonts w:ascii="Garamond" w:hAnsi="Garamond" w:cs="Arial Unicode MS"/>
          <w:u w:color="000000"/>
          <w:lang w:val="fr-CA" w:eastAsia="en-CA"/>
          <w14:textOutline w14:w="12700" w14:cap="flat" w14:cmpd="sng" w14:algn="ctr">
            <w14:noFill/>
            <w14:prstDash w14:val="solid"/>
            <w14:miter w14:lim="400000"/>
          </w14:textOutline>
        </w:rPr>
      </w:pPr>
      <w:bookmarkStart w:id="0" w:name="_GoBack"/>
      <w:bookmarkEnd w:id="0"/>
    </w:p>
    <w:sectPr w:rsidR="00DF34F3"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8E1892" w14:textId="77777777" w:rsidR="001F5A28" w:rsidRDefault="001F5A28">
      <w:r>
        <w:separator/>
      </w:r>
    </w:p>
  </w:endnote>
  <w:endnote w:type="continuationSeparator" w:id="0">
    <w:p w14:paraId="5115635F" w14:textId="77777777" w:rsidR="001F5A28" w:rsidRDefault="001F5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Neue">
    <w:altName w:val="Arial"/>
    <w:charset w:val="00"/>
    <w:family w:val="roman"/>
    <w:pitch w:val="default"/>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E3CCAC" w14:textId="77777777" w:rsidR="001F5A28" w:rsidRDefault="001F5A28">
      <w:r>
        <w:separator/>
      </w:r>
    </w:p>
  </w:footnote>
  <w:footnote w:type="continuationSeparator" w:id="0">
    <w:p w14:paraId="29A8B32F" w14:textId="77777777" w:rsidR="001F5A28" w:rsidRDefault="001F5A28">
      <w:r>
        <w:continuationSeparator/>
      </w:r>
    </w:p>
  </w:footnote>
  <w:footnote w:type="continuationNotice" w:id="1">
    <w:p w14:paraId="330E4AFE" w14:textId="77777777" w:rsidR="001F5A28" w:rsidRDefault="001F5A2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838C5" w14:textId="0B85B3E0" w:rsidR="004F4A23" w:rsidRDefault="009A2F56">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3525093" id="_x0000_t202" coordsize="21600,21600" o:spt="202" path="m,l,21600r21600,l21600,xe">
              <v:stroke joinstyle="miter"/>
              <v:path gradientshapeok="t" o:connecttype="rect"/>
            </v:shapetype>
            <v:shape id="Zone de texte 1073742133" o:spid="_x0000_s1037"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8vpGw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634A" w14:textId="178DFD9E" w:rsidR="004F4A23" w:rsidRDefault="009A2F56">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D4745C1" id="_x0000_t202" coordsize="21600,21600" o:spt="202" path="m,l,21600r21600,l21600,xe">
              <v:stroke joinstyle="miter"/>
              <v:path gradientshapeok="t" o:connecttype="rect"/>
            </v:shapetype>
            <v:shape id="Zone de texte 1073742132" o:spid="_x0000_s1038"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afEHA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5981"/>
    <w:multiLevelType w:val="hybridMultilevel"/>
    <w:tmpl w:val="1A88167C"/>
    <w:lvl w:ilvl="0" w:tplc="09BA9C1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9F229D"/>
    <w:multiLevelType w:val="hybridMultilevel"/>
    <w:tmpl w:val="0FE4EC26"/>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8732CD"/>
    <w:multiLevelType w:val="hybridMultilevel"/>
    <w:tmpl w:val="B7B63F4A"/>
    <w:lvl w:ilvl="0" w:tplc="1AFC86C4">
      <w:start w:val="1"/>
      <w:numFmt w:val="decimal"/>
      <w:lvlText w:val="%1."/>
      <w:lvlJc w:val="left"/>
      <w:pPr>
        <w:ind w:left="750" w:hanging="39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09B34D43"/>
    <w:multiLevelType w:val="hybridMultilevel"/>
    <w:tmpl w:val="6DF24F42"/>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0"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1"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A405DC2"/>
    <w:multiLevelType w:val="hybridMultilevel"/>
    <w:tmpl w:val="597693AA"/>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0A656449"/>
    <w:multiLevelType w:val="hybridMultilevel"/>
    <w:tmpl w:val="089A6BCA"/>
    <w:lvl w:ilvl="0" w:tplc="AAA63A80">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BB97301"/>
    <w:multiLevelType w:val="hybridMultilevel"/>
    <w:tmpl w:val="07F20A3C"/>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0CAD0B02"/>
    <w:multiLevelType w:val="hybridMultilevel"/>
    <w:tmpl w:val="192AB2E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10314B12"/>
    <w:multiLevelType w:val="hybridMultilevel"/>
    <w:tmpl w:val="317AA104"/>
    <w:lvl w:ilvl="0" w:tplc="0F02414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3"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131C46A0"/>
    <w:multiLevelType w:val="hybridMultilevel"/>
    <w:tmpl w:val="6A78E922"/>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8"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89670BE"/>
    <w:multiLevelType w:val="hybridMultilevel"/>
    <w:tmpl w:val="70D07AC8"/>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4"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1A6F5634"/>
    <w:multiLevelType w:val="hybridMultilevel"/>
    <w:tmpl w:val="CDBE9CEA"/>
    <w:lvl w:ilvl="0" w:tplc="0F02414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6"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DA155FB"/>
    <w:multiLevelType w:val="hybridMultilevel"/>
    <w:tmpl w:val="6AFCE6D8"/>
    <w:lvl w:ilvl="0" w:tplc="8772A606">
      <w:start w:val="1"/>
      <w:numFmt w:val="decimal"/>
      <w:lvlText w:val="%1."/>
      <w:lvlJc w:val="left"/>
      <w:pPr>
        <w:ind w:left="644" w:hanging="360"/>
      </w:pPr>
      <w:rPr>
        <w:rFonts w:eastAsia="Arial Unicode MS" w:cs="Arial Unicode M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4"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1"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24D24BE3"/>
    <w:multiLevelType w:val="hybridMultilevel"/>
    <w:tmpl w:val="1850000C"/>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6" w15:restartNumberingAfterBreak="0">
    <w:nsid w:val="25490E3C"/>
    <w:multiLevelType w:val="hybridMultilevel"/>
    <w:tmpl w:val="B60A5640"/>
    <w:lvl w:ilvl="0" w:tplc="3B9679BC">
      <w:start w:val="1"/>
      <w:numFmt w:val="decimal"/>
      <w:lvlText w:val="%1."/>
      <w:lvlJc w:val="left"/>
      <w:pPr>
        <w:ind w:left="644" w:hanging="360"/>
      </w:pPr>
      <w:rPr>
        <w:rFonts w:eastAsia="Arial Unicode MS" w:cs="Arial Unicode MS" w:hint="default"/>
        <w:b w:val="0"/>
        <w:bCs w:val="0"/>
        <w:sz w:val="24"/>
        <w:szCs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8" w15:restartNumberingAfterBreak="0">
    <w:nsid w:val="285759DF"/>
    <w:multiLevelType w:val="hybridMultilevel"/>
    <w:tmpl w:val="1DD254E0"/>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9"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C142C88"/>
    <w:multiLevelType w:val="hybridMultilevel"/>
    <w:tmpl w:val="0C84A12C"/>
    <w:lvl w:ilvl="0" w:tplc="905A4B3C">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8"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2EE07FC4"/>
    <w:multiLevelType w:val="hybridMultilevel"/>
    <w:tmpl w:val="88AE1CFA"/>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82" w15:restartNumberingAfterBreak="0">
    <w:nsid w:val="2F8C37B2"/>
    <w:multiLevelType w:val="hybridMultilevel"/>
    <w:tmpl w:val="E5241E12"/>
    <w:lvl w:ilvl="0" w:tplc="0F02414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3"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7"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1"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360E017D"/>
    <w:multiLevelType w:val="hybridMultilevel"/>
    <w:tmpl w:val="01124AC2"/>
    <w:lvl w:ilvl="0" w:tplc="67FE044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94"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3F6C5B61"/>
    <w:multiLevelType w:val="hybridMultilevel"/>
    <w:tmpl w:val="DE6A055E"/>
    <w:lvl w:ilvl="0" w:tplc="CA78F1D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0"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42B27B95"/>
    <w:multiLevelType w:val="hybridMultilevel"/>
    <w:tmpl w:val="1E90CCD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5" w15:restartNumberingAfterBreak="0">
    <w:nsid w:val="438F16BD"/>
    <w:multiLevelType w:val="hybridMultilevel"/>
    <w:tmpl w:val="A836B08C"/>
    <w:lvl w:ilvl="0" w:tplc="CA78F1D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6" w15:restartNumberingAfterBreak="0">
    <w:nsid w:val="43B70754"/>
    <w:multiLevelType w:val="hybridMultilevel"/>
    <w:tmpl w:val="59743A26"/>
    <w:lvl w:ilvl="0" w:tplc="1EA89C9C">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09"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1"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3" w15:restartNumberingAfterBreak="0">
    <w:nsid w:val="45AF7FA3"/>
    <w:multiLevelType w:val="hybridMultilevel"/>
    <w:tmpl w:val="D2EEA070"/>
    <w:lvl w:ilvl="0" w:tplc="DA12669A">
      <w:start w:val="1"/>
      <w:numFmt w:val="decimal"/>
      <w:lvlText w:val="%1."/>
      <w:lvlJc w:val="left"/>
      <w:pPr>
        <w:ind w:left="1800" w:hanging="360"/>
      </w:pPr>
      <w:rPr>
        <w:rFonts w:eastAsia="Arial Unicode MS" w:cs="Arial Unicode M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114" w15:restartNumberingAfterBreak="0">
    <w:nsid w:val="45E8075D"/>
    <w:multiLevelType w:val="hybridMultilevel"/>
    <w:tmpl w:val="5FE0A81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5"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48871F1A"/>
    <w:multiLevelType w:val="hybridMultilevel"/>
    <w:tmpl w:val="BFBAC94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9" w15:restartNumberingAfterBreak="0">
    <w:nsid w:val="48CD120B"/>
    <w:multiLevelType w:val="hybridMultilevel"/>
    <w:tmpl w:val="EAD820D6"/>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0"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21" w15:restartNumberingAfterBreak="0">
    <w:nsid w:val="48ED5E5F"/>
    <w:multiLevelType w:val="hybridMultilevel"/>
    <w:tmpl w:val="E064FB26"/>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2" w15:restartNumberingAfterBreak="0">
    <w:nsid w:val="499A576C"/>
    <w:multiLevelType w:val="hybridMultilevel"/>
    <w:tmpl w:val="858841C8"/>
    <w:lvl w:ilvl="0" w:tplc="78BEB0D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3"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7" w15:restartNumberingAfterBreak="0">
    <w:nsid w:val="4D2F47FB"/>
    <w:multiLevelType w:val="hybridMultilevel"/>
    <w:tmpl w:val="39586738"/>
    <w:lvl w:ilvl="0" w:tplc="2D5C86E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8"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9"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0"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5" w15:restartNumberingAfterBreak="0">
    <w:nsid w:val="516F5654"/>
    <w:multiLevelType w:val="hybridMultilevel"/>
    <w:tmpl w:val="381E26D6"/>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36"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549B1588"/>
    <w:multiLevelType w:val="hybridMultilevel"/>
    <w:tmpl w:val="56FA2E06"/>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8"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9"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566E7743"/>
    <w:multiLevelType w:val="hybridMultilevel"/>
    <w:tmpl w:val="6F9C3DF0"/>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1"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5C527222"/>
    <w:multiLevelType w:val="hybridMultilevel"/>
    <w:tmpl w:val="859EA93E"/>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7"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5D2221D9"/>
    <w:multiLevelType w:val="hybridMultilevel"/>
    <w:tmpl w:val="4BF8D7EE"/>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50"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1"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60155F57"/>
    <w:multiLevelType w:val="hybridMultilevel"/>
    <w:tmpl w:val="B5A6582E"/>
    <w:numStyleLink w:val="Style104import"/>
  </w:abstractNum>
  <w:abstractNum w:abstractNumId="156" w15:restartNumberingAfterBreak="0">
    <w:nsid w:val="6120447A"/>
    <w:multiLevelType w:val="hybridMultilevel"/>
    <w:tmpl w:val="9ABED3B4"/>
    <w:lvl w:ilvl="0" w:tplc="1BD05D86">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7"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61B65B4C"/>
    <w:multiLevelType w:val="hybridMultilevel"/>
    <w:tmpl w:val="5A92131E"/>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9"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61DC70AE"/>
    <w:multiLevelType w:val="hybridMultilevel"/>
    <w:tmpl w:val="4A6C7BD2"/>
    <w:numStyleLink w:val="Style126import"/>
  </w:abstractNum>
  <w:abstractNum w:abstractNumId="161" w15:restartNumberingAfterBreak="0">
    <w:nsid w:val="62023287"/>
    <w:multiLevelType w:val="hybridMultilevel"/>
    <w:tmpl w:val="2E0CEB10"/>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2" w15:restartNumberingAfterBreak="0">
    <w:nsid w:val="62052968"/>
    <w:multiLevelType w:val="hybridMultilevel"/>
    <w:tmpl w:val="864455D8"/>
    <w:lvl w:ilvl="0" w:tplc="4D0E6806">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3"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62634B24"/>
    <w:multiLevelType w:val="hybridMultilevel"/>
    <w:tmpl w:val="C20E214C"/>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5" w15:restartNumberingAfterBreak="0">
    <w:nsid w:val="62797EAA"/>
    <w:multiLevelType w:val="hybridMultilevel"/>
    <w:tmpl w:val="01A0D7E8"/>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7" w15:restartNumberingAfterBreak="0">
    <w:nsid w:val="63870CA0"/>
    <w:multiLevelType w:val="hybridMultilevel"/>
    <w:tmpl w:val="57606254"/>
    <w:lvl w:ilvl="0" w:tplc="88A6D604">
      <w:start w:val="1"/>
      <w:numFmt w:val="decimal"/>
      <w:lvlText w:val="%1."/>
      <w:lvlJc w:val="left"/>
      <w:pPr>
        <w:ind w:left="720" w:hanging="360"/>
      </w:pPr>
      <w:rPr>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8"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66C84AA4"/>
    <w:multiLevelType w:val="hybridMultilevel"/>
    <w:tmpl w:val="8A2ACD6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1"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3"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4"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6AD410BC"/>
    <w:multiLevelType w:val="hybridMultilevel"/>
    <w:tmpl w:val="EF7E3832"/>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79" w15:restartNumberingAfterBreak="0">
    <w:nsid w:val="6B15566B"/>
    <w:multiLevelType w:val="hybridMultilevel"/>
    <w:tmpl w:val="F4309ED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80"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6C0670D8"/>
    <w:multiLevelType w:val="hybridMultilevel"/>
    <w:tmpl w:val="9E9EA0B4"/>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82" w15:restartNumberingAfterBreak="0">
    <w:nsid w:val="6C6363FD"/>
    <w:multiLevelType w:val="hybridMultilevel"/>
    <w:tmpl w:val="E5AA5024"/>
    <w:lvl w:ilvl="0" w:tplc="0C1CD5EA">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3"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7144081C"/>
    <w:multiLevelType w:val="hybridMultilevel"/>
    <w:tmpl w:val="01545408"/>
    <w:lvl w:ilvl="0" w:tplc="1009000F">
      <w:start w:val="1"/>
      <w:numFmt w:val="decimal"/>
      <w:lvlText w:val="%1."/>
      <w:lvlJc w:val="left"/>
      <w:pPr>
        <w:ind w:left="1004"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86" w15:restartNumberingAfterBreak="0">
    <w:nsid w:val="71587B71"/>
    <w:multiLevelType w:val="hybridMultilevel"/>
    <w:tmpl w:val="EE049C0E"/>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87"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8"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9"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0"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1"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2" w15:restartNumberingAfterBreak="0">
    <w:nsid w:val="74634FA8"/>
    <w:multiLevelType w:val="hybridMultilevel"/>
    <w:tmpl w:val="382A1B72"/>
    <w:lvl w:ilvl="0" w:tplc="8772A606">
      <w:start w:val="1"/>
      <w:numFmt w:val="decimal"/>
      <w:lvlText w:val="%1."/>
      <w:lvlJc w:val="left"/>
      <w:pPr>
        <w:ind w:left="92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3"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4"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5"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769D39E8"/>
    <w:multiLevelType w:val="hybridMultilevel"/>
    <w:tmpl w:val="61684C2A"/>
    <w:lvl w:ilvl="0" w:tplc="CA78F1D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97"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8" w15:restartNumberingAfterBreak="0">
    <w:nsid w:val="797C6EB0"/>
    <w:multiLevelType w:val="hybridMultilevel"/>
    <w:tmpl w:val="4D8EBD0E"/>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99"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1"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2" w15:restartNumberingAfterBreak="0">
    <w:nsid w:val="7D921ACC"/>
    <w:multiLevelType w:val="hybridMultilevel"/>
    <w:tmpl w:val="20D0154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3"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5" w15:restartNumberingAfterBreak="0">
    <w:nsid w:val="7EA60A0A"/>
    <w:multiLevelType w:val="hybridMultilevel"/>
    <w:tmpl w:val="A78E6A3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6" w15:restartNumberingAfterBreak="0">
    <w:nsid w:val="7F006EE7"/>
    <w:multiLevelType w:val="hybridMultilevel"/>
    <w:tmpl w:val="1282674E"/>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10"/>
  </w:num>
  <w:num w:numId="2">
    <w:abstractNumId w:val="28"/>
  </w:num>
  <w:num w:numId="3">
    <w:abstractNumId w:val="55"/>
  </w:num>
  <w:num w:numId="4">
    <w:abstractNumId w:val="126"/>
  </w:num>
  <w:num w:numId="5">
    <w:abstractNumId w:val="168"/>
  </w:num>
  <w:num w:numId="6">
    <w:abstractNumId w:val="142"/>
  </w:num>
  <w:num w:numId="7">
    <w:abstractNumId w:val="157"/>
  </w:num>
  <w:num w:numId="8">
    <w:abstractNumId w:val="103"/>
  </w:num>
  <w:num w:numId="9">
    <w:abstractNumId w:val="18"/>
  </w:num>
  <w:num w:numId="10">
    <w:abstractNumId w:val="83"/>
  </w:num>
  <w:num w:numId="11">
    <w:abstractNumId w:val="173"/>
  </w:num>
  <w:num w:numId="12">
    <w:abstractNumId w:val="78"/>
  </w:num>
  <w:num w:numId="13">
    <w:abstractNumId w:val="129"/>
  </w:num>
  <w:num w:numId="14">
    <w:abstractNumId w:val="5"/>
  </w:num>
  <w:num w:numId="15">
    <w:abstractNumId w:val="87"/>
  </w:num>
  <w:num w:numId="16">
    <w:abstractNumId w:val="197"/>
  </w:num>
  <w:num w:numId="17">
    <w:abstractNumId w:val="17"/>
  </w:num>
  <w:num w:numId="18">
    <w:abstractNumId w:val="59"/>
  </w:num>
  <w:num w:numId="19">
    <w:abstractNumId w:val="38"/>
  </w:num>
  <w:num w:numId="20">
    <w:abstractNumId w:val="189"/>
  </w:num>
  <w:num w:numId="21">
    <w:abstractNumId w:val="148"/>
  </w:num>
  <w:num w:numId="22">
    <w:abstractNumId w:val="94"/>
  </w:num>
  <w:num w:numId="23">
    <w:abstractNumId w:val="176"/>
  </w:num>
  <w:num w:numId="24">
    <w:abstractNumId w:val="16"/>
  </w:num>
  <w:num w:numId="25">
    <w:abstractNumId w:val="190"/>
  </w:num>
  <w:num w:numId="26">
    <w:abstractNumId w:val="48"/>
  </w:num>
  <w:num w:numId="27">
    <w:abstractNumId w:val="79"/>
  </w:num>
  <w:num w:numId="28">
    <w:abstractNumId w:val="1"/>
  </w:num>
  <w:num w:numId="29">
    <w:abstractNumId w:val="97"/>
  </w:num>
  <w:num w:numId="30">
    <w:abstractNumId w:val="72"/>
  </w:num>
  <w:num w:numId="31">
    <w:abstractNumId w:val="36"/>
  </w:num>
  <w:num w:numId="32">
    <w:abstractNumId w:val="90"/>
  </w:num>
  <w:num w:numId="33">
    <w:abstractNumId w:val="63"/>
  </w:num>
  <w:num w:numId="34">
    <w:abstractNumId w:val="143"/>
  </w:num>
  <w:num w:numId="35">
    <w:abstractNumId w:val="4"/>
  </w:num>
  <w:num w:numId="36">
    <w:abstractNumId w:val="6"/>
  </w:num>
  <w:num w:numId="37">
    <w:abstractNumId w:val="184"/>
  </w:num>
  <w:num w:numId="38">
    <w:abstractNumId w:val="27"/>
  </w:num>
  <w:num w:numId="39">
    <w:abstractNumId w:val="194"/>
  </w:num>
  <w:num w:numId="40">
    <w:abstractNumId w:val="46"/>
  </w:num>
  <w:num w:numId="41">
    <w:abstractNumId w:val="31"/>
  </w:num>
  <w:num w:numId="42">
    <w:abstractNumId w:val="180"/>
  </w:num>
  <w:num w:numId="43">
    <w:abstractNumId w:val="125"/>
  </w:num>
  <w:num w:numId="44">
    <w:abstractNumId w:val="15"/>
  </w:num>
  <w:num w:numId="45">
    <w:abstractNumId w:val="144"/>
  </w:num>
  <w:num w:numId="46">
    <w:abstractNumId w:val="40"/>
  </w:num>
  <w:num w:numId="47">
    <w:abstractNumId w:val="188"/>
  </w:num>
  <w:num w:numId="48">
    <w:abstractNumId w:val="54"/>
  </w:num>
  <w:num w:numId="49">
    <w:abstractNumId w:val="120"/>
  </w:num>
  <w:num w:numId="50">
    <w:abstractNumId w:val="51"/>
  </w:num>
  <w:num w:numId="51">
    <w:abstractNumId w:val="39"/>
  </w:num>
  <w:num w:numId="52">
    <w:abstractNumId w:val="57"/>
  </w:num>
  <w:num w:numId="53">
    <w:abstractNumId w:val="123"/>
  </w:num>
  <w:num w:numId="54">
    <w:abstractNumId w:val="101"/>
  </w:num>
  <w:num w:numId="55">
    <w:abstractNumId w:val="115"/>
  </w:num>
  <w:num w:numId="56">
    <w:abstractNumId w:val="58"/>
  </w:num>
  <w:num w:numId="57">
    <w:abstractNumId w:val="153"/>
  </w:num>
  <w:num w:numId="58">
    <w:abstractNumId w:val="60"/>
  </w:num>
  <w:num w:numId="59">
    <w:abstractNumId w:val="98"/>
  </w:num>
  <w:num w:numId="60">
    <w:abstractNumId w:val="133"/>
  </w:num>
  <w:num w:numId="61">
    <w:abstractNumId w:val="172"/>
  </w:num>
  <w:num w:numId="62">
    <w:abstractNumId w:val="193"/>
  </w:num>
  <w:num w:numId="63">
    <w:abstractNumId w:val="64"/>
  </w:num>
  <w:num w:numId="64">
    <w:abstractNumId w:val="100"/>
  </w:num>
  <w:num w:numId="65">
    <w:abstractNumId w:val="85"/>
  </w:num>
  <w:num w:numId="66">
    <w:abstractNumId w:val="107"/>
  </w:num>
  <w:num w:numId="67">
    <w:abstractNumId w:val="111"/>
  </w:num>
  <w:num w:numId="68">
    <w:abstractNumId w:val="174"/>
  </w:num>
  <w:num w:numId="69">
    <w:abstractNumId w:val="3"/>
  </w:num>
  <w:num w:numId="70">
    <w:abstractNumId w:val="116"/>
  </w:num>
  <w:num w:numId="71">
    <w:abstractNumId w:val="199"/>
  </w:num>
  <w:num w:numId="72">
    <w:abstractNumId w:val="14"/>
  </w:num>
  <w:num w:numId="73">
    <w:abstractNumId w:val="34"/>
  </w:num>
  <w:num w:numId="74">
    <w:abstractNumId w:val="84"/>
  </w:num>
  <w:num w:numId="75">
    <w:abstractNumId w:val="163"/>
  </w:num>
  <w:num w:numId="76">
    <w:abstractNumId w:val="8"/>
  </w:num>
  <w:num w:numId="77">
    <w:abstractNumId w:val="33"/>
  </w:num>
  <w:num w:numId="78">
    <w:abstractNumId w:val="204"/>
  </w:num>
  <w:num w:numId="79">
    <w:abstractNumId w:val="30"/>
  </w:num>
  <w:num w:numId="80">
    <w:abstractNumId w:val="147"/>
  </w:num>
  <w:num w:numId="81">
    <w:abstractNumId w:val="95"/>
  </w:num>
  <w:num w:numId="82">
    <w:abstractNumId w:val="92"/>
  </w:num>
  <w:num w:numId="83">
    <w:abstractNumId w:val="136"/>
  </w:num>
  <w:num w:numId="84">
    <w:abstractNumId w:val="11"/>
  </w:num>
  <w:num w:numId="85">
    <w:abstractNumId w:val="130"/>
  </w:num>
  <w:num w:numId="86">
    <w:abstractNumId w:val="96"/>
  </w:num>
  <w:num w:numId="87">
    <w:abstractNumId w:val="42"/>
  </w:num>
  <w:num w:numId="88">
    <w:abstractNumId w:val="50"/>
  </w:num>
  <w:num w:numId="89">
    <w:abstractNumId w:val="88"/>
  </w:num>
  <w:num w:numId="90">
    <w:abstractNumId w:val="47"/>
  </w:num>
  <w:num w:numId="91">
    <w:abstractNumId w:val="91"/>
  </w:num>
  <w:num w:numId="92">
    <w:abstractNumId w:val="139"/>
  </w:num>
  <w:num w:numId="93">
    <w:abstractNumId w:val="76"/>
  </w:num>
  <w:num w:numId="94">
    <w:abstractNumId w:val="69"/>
  </w:num>
  <w:num w:numId="95">
    <w:abstractNumId w:val="131"/>
  </w:num>
  <w:num w:numId="96">
    <w:abstractNumId w:val="24"/>
  </w:num>
  <w:num w:numId="97">
    <w:abstractNumId w:val="177"/>
  </w:num>
  <w:num w:numId="98">
    <w:abstractNumId w:val="166"/>
  </w:num>
  <w:num w:numId="99">
    <w:abstractNumId w:val="75"/>
  </w:num>
  <w:num w:numId="100">
    <w:abstractNumId w:val="195"/>
  </w:num>
  <w:num w:numId="101">
    <w:abstractNumId w:val="159"/>
  </w:num>
  <w:num w:numId="102">
    <w:abstractNumId w:val="62"/>
  </w:num>
  <w:num w:numId="103">
    <w:abstractNumId w:val="141"/>
  </w:num>
  <w:num w:numId="104">
    <w:abstractNumId w:val="150"/>
  </w:num>
  <w:num w:numId="105">
    <w:abstractNumId w:val="155"/>
  </w:num>
  <w:num w:numId="106">
    <w:abstractNumId w:val="155"/>
    <w:lvlOverride w:ilvl="0">
      <w:lvl w:ilvl="0" w:tplc="2370C31E">
        <w:start w:val="1"/>
        <w:numFmt w:val="decimal"/>
        <w:lvlText w:val="%1."/>
        <w:lvlJc w:val="left"/>
        <w:pPr>
          <w:tabs>
            <w:tab w:val="num" w:pos="1416"/>
          </w:tabs>
          <w:ind w:left="720" w:firstLine="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F18669FE">
        <w:start w:val="1"/>
        <w:numFmt w:val="lowerLetter"/>
        <w:lvlText w:val="%2."/>
        <w:lvlJc w:val="left"/>
        <w:pPr>
          <w:tabs>
            <w:tab w:val="left" w:pos="1416"/>
            <w:tab w:val="num" w:pos="2136"/>
          </w:tabs>
          <w:ind w:left="1440" w:firstLine="12"/>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CC6265AE">
        <w:start w:val="1"/>
        <w:numFmt w:val="lowerRoman"/>
        <w:lvlText w:val="%3."/>
        <w:lvlJc w:val="left"/>
        <w:pPr>
          <w:tabs>
            <w:tab w:val="left" w:pos="1416"/>
            <w:tab w:val="num" w:pos="2856"/>
          </w:tabs>
          <w:ind w:left="2160" w:firstLine="91"/>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2E7A5AF4">
        <w:start w:val="1"/>
        <w:numFmt w:val="decimal"/>
        <w:lvlText w:val="%4."/>
        <w:lvlJc w:val="left"/>
        <w:pPr>
          <w:tabs>
            <w:tab w:val="left" w:pos="1416"/>
            <w:tab w:val="num" w:pos="3576"/>
          </w:tabs>
          <w:ind w:left="2880" w:firstLine="36"/>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C764F8E8">
        <w:start w:val="1"/>
        <w:numFmt w:val="lowerLetter"/>
        <w:lvlText w:val="%5."/>
        <w:lvlJc w:val="left"/>
        <w:pPr>
          <w:tabs>
            <w:tab w:val="left" w:pos="1416"/>
            <w:tab w:val="num" w:pos="4296"/>
          </w:tabs>
          <w:ind w:left="3600" w:firstLine="48"/>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97E258F8">
        <w:start w:val="1"/>
        <w:numFmt w:val="lowerRoman"/>
        <w:lvlText w:val="%6."/>
        <w:lvlJc w:val="left"/>
        <w:pPr>
          <w:tabs>
            <w:tab w:val="left" w:pos="1416"/>
            <w:tab w:val="num" w:pos="5016"/>
          </w:tabs>
          <w:ind w:left="4320" w:firstLine="12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8C0C1200">
        <w:start w:val="1"/>
        <w:numFmt w:val="decimal"/>
        <w:lvlText w:val="%7."/>
        <w:lvlJc w:val="left"/>
        <w:pPr>
          <w:tabs>
            <w:tab w:val="left" w:pos="1416"/>
            <w:tab w:val="num" w:pos="5736"/>
          </w:tabs>
          <w:ind w:left="5040" w:firstLine="72"/>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DE98F2C6">
        <w:start w:val="1"/>
        <w:numFmt w:val="lowerLetter"/>
        <w:lvlText w:val="%8."/>
        <w:lvlJc w:val="left"/>
        <w:pPr>
          <w:tabs>
            <w:tab w:val="left" w:pos="1416"/>
            <w:tab w:val="num" w:pos="6456"/>
          </w:tabs>
          <w:ind w:left="5760" w:firstLine="84"/>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36B8BA9E">
        <w:start w:val="1"/>
        <w:numFmt w:val="lowerRoman"/>
        <w:lvlText w:val="%9."/>
        <w:lvlJc w:val="left"/>
        <w:pPr>
          <w:tabs>
            <w:tab w:val="left" w:pos="1416"/>
            <w:tab w:val="num" w:pos="7176"/>
          </w:tabs>
          <w:ind w:left="6480" w:firstLine="16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07">
    <w:abstractNumId w:val="56"/>
  </w:num>
  <w:num w:numId="108">
    <w:abstractNumId w:val="73"/>
  </w:num>
  <w:num w:numId="109">
    <w:abstractNumId w:val="10"/>
  </w:num>
  <w:num w:numId="110">
    <w:abstractNumId w:val="201"/>
  </w:num>
  <w:num w:numId="111">
    <w:abstractNumId w:val="20"/>
  </w:num>
  <w:num w:numId="112">
    <w:abstractNumId w:val="187"/>
  </w:num>
  <w:num w:numId="113">
    <w:abstractNumId w:val="86"/>
  </w:num>
  <w:num w:numId="114">
    <w:abstractNumId w:val="171"/>
  </w:num>
  <w:num w:numId="115">
    <w:abstractNumId w:val="191"/>
  </w:num>
  <w:num w:numId="116">
    <w:abstractNumId w:val="109"/>
  </w:num>
  <w:num w:numId="117">
    <w:abstractNumId w:val="61"/>
  </w:num>
  <w:num w:numId="118">
    <w:abstractNumId w:val="49"/>
  </w:num>
  <w:num w:numId="119">
    <w:abstractNumId w:val="2"/>
  </w:num>
  <w:num w:numId="120">
    <w:abstractNumId w:val="13"/>
  </w:num>
  <w:num w:numId="121">
    <w:abstractNumId w:val="145"/>
  </w:num>
  <w:num w:numId="122">
    <w:abstractNumId w:val="200"/>
  </w:num>
  <w:num w:numId="123">
    <w:abstractNumId w:val="154"/>
  </w:num>
  <w:num w:numId="124">
    <w:abstractNumId w:val="112"/>
  </w:num>
  <w:num w:numId="125">
    <w:abstractNumId w:val="175"/>
  </w:num>
  <w:num w:numId="126">
    <w:abstractNumId w:val="132"/>
  </w:num>
  <w:num w:numId="127">
    <w:abstractNumId w:val="41"/>
  </w:num>
  <w:num w:numId="128">
    <w:abstractNumId w:val="134"/>
  </w:num>
  <w:num w:numId="129">
    <w:abstractNumId w:val="160"/>
  </w:num>
  <w:num w:numId="130">
    <w:abstractNumId w:val="80"/>
  </w:num>
  <w:num w:numId="131">
    <w:abstractNumId w:val="70"/>
  </w:num>
  <w:num w:numId="132">
    <w:abstractNumId w:val="128"/>
  </w:num>
  <w:num w:numId="133">
    <w:abstractNumId w:val="21"/>
  </w:num>
  <w:num w:numId="134">
    <w:abstractNumId w:val="117"/>
  </w:num>
  <w:num w:numId="135">
    <w:abstractNumId w:val="183"/>
  </w:num>
  <w:num w:numId="136">
    <w:abstractNumId w:val="138"/>
  </w:num>
  <w:num w:numId="137">
    <w:abstractNumId w:val="203"/>
  </w:num>
  <w:num w:numId="138">
    <w:abstractNumId w:val="124"/>
  </w:num>
  <w:num w:numId="139">
    <w:abstractNumId w:val="102"/>
  </w:num>
  <w:num w:numId="140">
    <w:abstractNumId w:val="67"/>
  </w:num>
  <w:num w:numId="141">
    <w:abstractNumId w:val="29"/>
  </w:num>
  <w:num w:numId="142">
    <w:abstractNumId w:val="52"/>
  </w:num>
  <w:num w:numId="143">
    <w:abstractNumId w:val="108"/>
  </w:num>
  <w:num w:numId="144">
    <w:abstractNumId w:val="74"/>
  </w:num>
  <w:num w:numId="145">
    <w:abstractNumId w:val="44"/>
  </w:num>
  <w:num w:numId="146">
    <w:abstractNumId w:val="35"/>
  </w:num>
  <w:num w:numId="147">
    <w:abstractNumId w:val="71"/>
  </w:num>
  <w:num w:numId="148">
    <w:abstractNumId w:val="9"/>
  </w:num>
  <w:num w:numId="149">
    <w:abstractNumId w:val="169"/>
  </w:num>
  <w:num w:numId="150">
    <w:abstractNumId w:val="152"/>
  </w:num>
  <w:num w:numId="151">
    <w:abstractNumId w:val="89"/>
  </w:num>
  <w:num w:numId="152">
    <w:abstractNumId w:val="151"/>
  </w:num>
  <w:num w:numId="153">
    <w:abstractNumId w:val="122"/>
  </w:num>
  <w:num w:numId="154">
    <w:abstractNumId w:val="206"/>
  </w:num>
  <w:num w:numId="155">
    <w:abstractNumId w:val="22"/>
  </w:num>
  <w:num w:numId="156">
    <w:abstractNumId w:val="165"/>
  </w:num>
  <w:num w:numId="157">
    <w:abstractNumId w:val="43"/>
  </w:num>
  <w:num w:numId="158">
    <w:abstractNumId w:val="192"/>
  </w:num>
  <w:num w:numId="159">
    <w:abstractNumId w:val="198"/>
  </w:num>
  <w:num w:numId="160">
    <w:abstractNumId w:val="53"/>
  </w:num>
  <w:num w:numId="161">
    <w:abstractNumId w:val="181"/>
  </w:num>
  <w:num w:numId="162">
    <w:abstractNumId w:val="170"/>
  </w:num>
  <w:num w:numId="163">
    <w:abstractNumId w:val="77"/>
  </w:num>
  <w:num w:numId="164">
    <w:abstractNumId w:val="0"/>
  </w:num>
  <w:num w:numId="165">
    <w:abstractNumId w:val="182"/>
  </w:num>
  <w:num w:numId="166">
    <w:abstractNumId w:val="196"/>
  </w:num>
  <w:num w:numId="167">
    <w:abstractNumId w:val="99"/>
  </w:num>
  <w:num w:numId="168">
    <w:abstractNumId w:val="105"/>
  </w:num>
  <w:num w:numId="169">
    <w:abstractNumId w:val="104"/>
  </w:num>
  <w:num w:numId="170">
    <w:abstractNumId w:val="167"/>
  </w:num>
  <w:num w:numId="171">
    <w:abstractNumId w:val="127"/>
  </w:num>
  <w:num w:numId="172">
    <w:abstractNumId w:val="106"/>
  </w:num>
  <w:num w:numId="173">
    <w:abstractNumId w:val="32"/>
  </w:num>
  <w:num w:numId="174">
    <w:abstractNumId w:val="158"/>
  </w:num>
  <w:num w:numId="175">
    <w:abstractNumId w:val="45"/>
  </w:num>
  <w:num w:numId="176">
    <w:abstractNumId w:val="82"/>
  </w:num>
  <w:num w:numId="177">
    <w:abstractNumId w:val="113"/>
  </w:num>
  <w:num w:numId="178">
    <w:abstractNumId w:val="93"/>
  </w:num>
  <w:num w:numId="179">
    <w:abstractNumId w:val="146"/>
  </w:num>
  <w:num w:numId="180">
    <w:abstractNumId w:val="162"/>
  </w:num>
  <w:num w:numId="181">
    <w:abstractNumId w:val="66"/>
  </w:num>
  <w:num w:numId="182">
    <w:abstractNumId w:val="119"/>
  </w:num>
  <w:num w:numId="183">
    <w:abstractNumId w:val="161"/>
  </w:num>
  <w:num w:numId="184">
    <w:abstractNumId w:val="205"/>
  </w:num>
  <w:num w:numId="185">
    <w:abstractNumId w:val="68"/>
  </w:num>
  <w:num w:numId="186">
    <w:abstractNumId w:val="23"/>
  </w:num>
  <w:num w:numId="187">
    <w:abstractNumId w:val="149"/>
  </w:num>
  <w:num w:numId="188">
    <w:abstractNumId w:val="202"/>
  </w:num>
  <w:num w:numId="189">
    <w:abstractNumId w:val="156"/>
  </w:num>
  <w:num w:numId="190">
    <w:abstractNumId w:val="12"/>
  </w:num>
  <w:num w:numId="191">
    <w:abstractNumId w:val="121"/>
  </w:num>
  <w:num w:numId="192">
    <w:abstractNumId w:val="114"/>
  </w:num>
  <w:num w:numId="193">
    <w:abstractNumId w:val="178"/>
  </w:num>
  <w:num w:numId="194">
    <w:abstractNumId w:val="140"/>
  </w:num>
  <w:num w:numId="195">
    <w:abstractNumId w:val="179"/>
  </w:num>
  <w:num w:numId="196">
    <w:abstractNumId w:val="26"/>
  </w:num>
  <w:num w:numId="197">
    <w:abstractNumId w:val="65"/>
  </w:num>
  <w:num w:numId="198">
    <w:abstractNumId w:val="37"/>
  </w:num>
  <w:num w:numId="199">
    <w:abstractNumId w:val="7"/>
  </w:num>
  <w:num w:numId="200">
    <w:abstractNumId w:val="19"/>
  </w:num>
  <w:num w:numId="201">
    <w:abstractNumId w:val="81"/>
  </w:num>
  <w:num w:numId="202">
    <w:abstractNumId w:val="118"/>
  </w:num>
  <w:num w:numId="203">
    <w:abstractNumId w:val="186"/>
  </w:num>
  <w:num w:numId="204">
    <w:abstractNumId w:val="185"/>
  </w:num>
  <w:num w:numId="205">
    <w:abstractNumId w:val="135"/>
  </w:num>
  <w:num w:numId="206">
    <w:abstractNumId w:val="137"/>
  </w:num>
  <w:num w:numId="207">
    <w:abstractNumId w:val="164"/>
  </w:num>
  <w:num w:numId="208">
    <w:abstractNumId w:val="25"/>
  </w:num>
  <w:numIdMacAtCleanup w:val="2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mirrorMargins/>
  <w:defaultTabStop w:val="708"/>
  <w:hyphenationZone w:val="425"/>
  <w:characterSpacingControl w:val="doNotCompress"/>
  <w:hdrShapeDefaults>
    <o:shapedefaults v:ext="edit" spidmax="2049">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403"/>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A28"/>
    <w:rsid w:val="001F5B8A"/>
    <w:rsid w:val="001F7765"/>
    <w:rsid w:val="00203ECA"/>
    <w:rsid w:val="002115ED"/>
    <w:rsid w:val="00213B10"/>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324E"/>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059D"/>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4EAA"/>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2DB0"/>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D9A"/>
    <w:rsid w:val="008671E1"/>
    <w:rsid w:val="00867B2A"/>
    <w:rsid w:val="00875834"/>
    <w:rsid w:val="00875B64"/>
    <w:rsid w:val="008858ED"/>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33720"/>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6FA3"/>
    <w:rsid w:val="009E79C6"/>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76840"/>
    <w:rsid w:val="00A807D3"/>
    <w:rsid w:val="00A90461"/>
    <w:rsid w:val="00A906D3"/>
    <w:rsid w:val="00A90EF9"/>
    <w:rsid w:val="00A92188"/>
    <w:rsid w:val="00AA2F9E"/>
    <w:rsid w:val="00AB3534"/>
    <w:rsid w:val="00AB3D3F"/>
    <w:rsid w:val="00AB4F6F"/>
    <w:rsid w:val="00AB563A"/>
    <w:rsid w:val="00AB7F1B"/>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42281"/>
    <w:rsid w:val="00C43F0A"/>
    <w:rsid w:val="00C45C66"/>
    <w:rsid w:val="00C5018B"/>
    <w:rsid w:val="00C52931"/>
    <w:rsid w:val="00C5302C"/>
    <w:rsid w:val="00C554ED"/>
    <w:rsid w:val="00C61686"/>
    <w:rsid w:val="00C73CA2"/>
    <w:rsid w:val="00C7544C"/>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1ADC"/>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2213"/>
    <w:rsid w:val="00F14B52"/>
    <w:rsid w:val="00F14C59"/>
    <w:rsid w:val="00F15453"/>
    <w:rsid w:val="00F17C51"/>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30"/>
    </o:shapedefaults>
    <o:shapelayout v:ext="edit">
      <o:idmap v:ext="edit" data="1"/>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5"/>
      </w:numPr>
    </w:pPr>
  </w:style>
  <w:style w:type="numbering" w:customStyle="1" w:styleId="Style56import">
    <w:name w:val="Style 56 importé"/>
    <w:pPr>
      <w:numPr>
        <w:numId w:val="56"/>
      </w:numPr>
    </w:pPr>
  </w:style>
  <w:style w:type="numbering" w:customStyle="1" w:styleId="Style57import">
    <w:name w:val="Style 57 importé"/>
    <w:pPr>
      <w:numPr>
        <w:numId w:val="57"/>
      </w:numPr>
    </w:pPr>
  </w:style>
  <w:style w:type="numbering" w:customStyle="1" w:styleId="Style58import">
    <w:name w:val="Style 58 importé"/>
    <w:pPr>
      <w:numPr>
        <w:numId w:val="58"/>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59"/>
      </w:numPr>
    </w:pPr>
  </w:style>
  <w:style w:type="numbering" w:customStyle="1" w:styleId="Style60import">
    <w:name w:val="Style 60 importé"/>
    <w:pPr>
      <w:numPr>
        <w:numId w:val="60"/>
      </w:numPr>
    </w:pPr>
  </w:style>
  <w:style w:type="numbering" w:customStyle="1" w:styleId="Style61import">
    <w:name w:val="Style 61 importé"/>
    <w:pPr>
      <w:numPr>
        <w:numId w:val="61"/>
      </w:numPr>
    </w:pPr>
  </w:style>
  <w:style w:type="numbering" w:customStyle="1" w:styleId="Style62import">
    <w:name w:val="Style 62 importé"/>
    <w:pPr>
      <w:numPr>
        <w:numId w:val="62"/>
      </w:numPr>
    </w:pPr>
  </w:style>
  <w:style w:type="numbering" w:customStyle="1" w:styleId="Style63import">
    <w:name w:val="Style 63 importé"/>
    <w:pPr>
      <w:numPr>
        <w:numId w:val="63"/>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4"/>
      </w:numPr>
    </w:pPr>
  </w:style>
  <w:style w:type="numbering" w:customStyle="1" w:styleId="Style65import">
    <w:name w:val="Style 65 importé"/>
    <w:pPr>
      <w:numPr>
        <w:numId w:val="65"/>
      </w:numPr>
    </w:pPr>
  </w:style>
  <w:style w:type="numbering" w:customStyle="1" w:styleId="Style66import">
    <w:name w:val="Style 66 importé"/>
    <w:pPr>
      <w:numPr>
        <w:numId w:val="66"/>
      </w:numPr>
    </w:pPr>
  </w:style>
  <w:style w:type="numbering" w:customStyle="1" w:styleId="Style67import">
    <w:name w:val="Style 67 importé"/>
    <w:pPr>
      <w:numPr>
        <w:numId w:val="67"/>
      </w:numPr>
    </w:pPr>
  </w:style>
  <w:style w:type="numbering" w:customStyle="1" w:styleId="Style68import">
    <w:name w:val="Style 68 importé"/>
    <w:pPr>
      <w:numPr>
        <w:numId w:val="68"/>
      </w:numPr>
    </w:pPr>
  </w:style>
  <w:style w:type="numbering" w:customStyle="1" w:styleId="Style69import">
    <w:name w:val="Style 69 importé"/>
    <w:pPr>
      <w:numPr>
        <w:numId w:val="69"/>
      </w:numPr>
    </w:pPr>
  </w:style>
  <w:style w:type="numbering" w:customStyle="1" w:styleId="Style70import">
    <w:name w:val="Style 70 importé"/>
    <w:pPr>
      <w:numPr>
        <w:numId w:val="70"/>
      </w:numPr>
    </w:pPr>
  </w:style>
  <w:style w:type="numbering" w:customStyle="1" w:styleId="Style71import">
    <w:name w:val="Style 71 importé"/>
    <w:pPr>
      <w:numPr>
        <w:numId w:val="71"/>
      </w:numPr>
    </w:pPr>
  </w:style>
  <w:style w:type="numbering" w:customStyle="1" w:styleId="Style72import">
    <w:name w:val="Style 72 importé"/>
    <w:pPr>
      <w:numPr>
        <w:numId w:val="72"/>
      </w:numPr>
    </w:pPr>
  </w:style>
  <w:style w:type="numbering" w:customStyle="1" w:styleId="Style73import">
    <w:name w:val="Style 73 importé"/>
    <w:pPr>
      <w:numPr>
        <w:numId w:val="73"/>
      </w:numPr>
    </w:pPr>
  </w:style>
  <w:style w:type="numbering" w:customStyle="1" w:styleId="Style74import">
    <w:name w:val="Style 74 importé"/>
    <w:pPr>
      <w:numPr>
        <w:numId w:val="74"/>
      </w:numPr>
    </w:pPr>
  </w:style>
  <w:style w:type="numbering" w:customStyle="1" w:styleId="Style75import">
    <w:name w:val="Style 75 importé"/>
    <w:pPr>
      <w:numPr>
        <w:numId w:val="75"/>
      </w:numPr>
    </w:pPr>
  </w:style>
  <w:style w:type="numbering" w:customStyle="1" w:styleId="Style76import">
    <w:name w:val="Style 76 importé"/>
    <w:pPr>
      <w:numPr>
        <w:numId w:val="76"/>
      </w:numPr>
    </w:pPr>
  </w:style>
  <w:style w:type="numbering" w:customStyle="1" w:styleId="Style77import">
    <w:name w:val="Style 77 importé"/>
    <w:pPr>
      <w:numPr>
        <w:numId w:val="77"/>
      </w:numPr>
    </w:pPr>
  </w:style>
  <w:style w:type="numbering" w:customStyle="1" w:styleId="Style78import">
    <w:name w:val="Style 78 importé"/>
    <w:pPr>
      <w:numPr>
        <w:numId w:val="78"/>
      </w:numPr>
    </w:pPr>
  </w:style>
  <w:style w:type="numbering" w:customStyle="1" w:styleId="Style79import">
    <w:name w:val="Style 79 importé"/>
    <w:pPr>
      <w:numPr>
        <w:numId w:val="79"/>
      </w:numPr>
    </w:pPr>
  </w:style>
  <w:style w:type="numbering" w:customStyle="1" w:styleId="Style80import">
    <w:name w:val="Style 80 importé"/>
    <w:pPr>
      <w:numPr>
        <w:numId w:val="80"/>
      </w:numPr>
    </w:pPr>
  </w:style>
  <w:style w:type="numbering" w:customStyle="1" w:styleId="Style81import">
    <w:name w:val="Style 81 importé"/>
    <w:pPr>
      <w:numPr>
        <w:numId w:val="81"/>
      </w:numPr>
    </w:pPr>
  </w:style>
  <w:style w:type="numbering" w:customStyle="1" w:styleId="Style82import">
    <w:name w:val="Style 82 importé"/>
    <w:pPr>
      <w:numPr>
        <w:numId w:val="82"/>
      </w:numPr>
    </w:pPr>
  </w:style>
  <w:style w:type="numbering" w:customStyle="1" w:styleId="Style83import">
    <w:name w:val="Style 83 importé"/>
    <w:pPr>
      <w:numPr>
        <w:numId w:val="83"/>
      </w:numPr>
    </w:pPr>
  </w:style>
  <w:style w:type="numbering" w:customStyle="1" w:styleId="Style84import">
    <w:name w:val="Style 84 importé"/>
    <w:pPr>
      <w:numPr>
        <w:numId w:val="84"/>
      </w:numPr>
    </w:pPr>
  </w:style>
  <w:style w:type="numbering" w:customStyle="1" w:styleId="Style85import">
    <w:name w:val="Style 85 importé"/>
    <w:pPr>
      <w:numPr>
        <w:numId w:val="85"/>
      </w:numPr>
    </w:pPr>
  </w:style>
  <w:style w:type="numbering" w:customStyle="1" w:styleId="Style86import">
    <w:name w:val="Style 86 importé"/>
    <w:pPr>
      <w:numPr>
        <w:numId w:val="86"/>
      </w:numPr>
    </w:pPr>
  </w:style>
  <w:style w:type="numbering" w:customStyle="1" w:styleId="Style87import">
    <w:name w:val="Style 87 importé"/>
    <w:pPr>
      <w:numPr>
        <w:numId w:val="87"/>
      </w:numPr>
    </w:pPr>
  </w:style>
  <w:style w:type="numbering" w:customStyle="1" w:styleId="Style88import">
    <w:name w:val="Style 88 importé"/>
    <w:pPr>
      <w:numPr>
        <w:numId w:val="88"/>
      </w:numPr>
    </w:pPr>
  </w:style>
  <w:style w:type="numbering" w:customStyle="1" w:styleId="Style89import">
    <w:name w:val="Style 89 importé"/>
    <w:pPr>
      <w:numPr>
        <w:numId w:val="89"/>
      </w:numPr>
    </w:pPr>
  </w:style>
  <w:style w:type="numbering" w:customStyle="1" w:styleId="Style90import">
    <w:name w:val="Style 90 importé"/>
    <w:pPr>
      <w:numPr>
        <w:numId w:val="90"/>
      </w:numPr>
    </w:pPr>
  </w:style>
  <w:style w:type="numbering" w:customStyle="1" w:styleId="Style91import">
    <w:name w:val="Style 91 importé"/>
    <w:pPr>
      <w:numPr>
        <w:numId w:val="91"/>
      </w:numPr>
    </w:pPr>
  </w:style>
  <w:style w:type="numbering" w:customStyle="1" w:styleId="Style92import">
    <w:name w:val="Style 92 importé"/>
    <w:pPr>
      <w:numPr>
        <w:numId w:val="92"/>
      </w:numPr>
    </w:pPr>
  </w:style>
  <w:style w:type="numbering" w:customStyle="1" w:styleId="Style93import">
    <w:name w:val="Style 93 importé"/>
    <w:pPr>
      <w:numPr>
        <w:numId w:val="93"/>
      </w:numPr>
    </w:pPr>
  </w:style>
  <w:style w:type="numbering" w:customStyle="1" w:styleId="Style94import">
    <w:name w:val="Style 94 importé"/>
    <w:pPr>
      <w:numPr>
        <w:numId w:val="94"/>
      </w:numPr>
    </w:pPr>
  </w:style>
  <w:style w:type="numbering" w:customStyle="1" w:styleId="Style95import">
    <w:name w:val="Style 95 importé"/>
    <w:pPr>
      <w:numPr>
        <w:numId w:val="95"/>
      </w:numPr>
    </w:pPr>
  </w:style>
  <w:style w:type="numbering" w:customStyle="1" w:styleId="Style96import">
    <w:name w:val="Style 96 importé"/>
    <w:pPr>
      <w:numPr>
        <w:numId w:val="96"/>
      </w:numPr>
    </w:pPr>
  </w:style>
  <w:style w:type="numbering" w:customStyle="1" w:styleId="Style97import">
    <w:name w:val="Style 97 importé"/>
    <w:pPr>
      <w:numPr>
        <w:numId w:val="97"/>
      </w:numPr>
    </w:pPr>
  </w:style>
  <w:style w:type="numbering" w:customStyle="1" w:styleId="Style98import">
    <w:name w:val="Style 98 importé"/>
    <w:pPr>
      <w:numPr>
        <w:numId w:val="98"/>
      </w:numPr>
    </w:pPr>
  </w:style>
  <w:style w:type="numbering" w:customStyle="1" w:styleId="Style99import">
    <w:name w:val="Style 99 importé"/>
    <w:pPr>
      <w:numPr>
        <w:numId w:val="99"/>
      </w:numPr>
    </w:pPr>
  </w:style>
  <w:style w:type="numbering" w:customStyle="1" w:styleId="Style100import">
    <w:name w:val="Style 100 importé"/>
    <w:pPr>
      <w:numPr>
        <w:numId w:val="100"/>
      </w:numPr>
    </w:pPr>
  </w:style>
  <w:style w:type="numbering" w:customStyle="1" w:styleId="Style101import">
    <w:name w:val="Style 101 importé"/>
    <w:pPr>
      <w:numPr>
        <w:numId w:val="101"/>
      </w:numPr>
    </w:pPr>
  </w:style>
  <w:style w:type="numbering" w:customStyle="1" w:styleId="Style102import">
    <w:name w:val="Style 102 importé"/>
    <w:pPr>
      <w:numPr>
        <w:numId w:val="102"/>
      </w:numPr>
    </w:pPr>
  </w:style>
  <w:style w:type="numbering" w:customStyle="1" w:styleId="Style103import">
    <w:name w:val="Style 103 importé"/>
    <w:pPr>
      <w:numPr>
        <w:numId w:val="103"/>
      </w:numPr>
    </w:pPr>
  </w:style>
  <w:style w:type="numbering" w:customStyle="1" w:styleId="Style104import">
    <w:name w:val="Style 104 importé"/>
    <w:pPr>
      <w:numPr>
        <w:numId w:val="104"/>
      </w:numPr>
    </w:pPr>
  </w:style>
  <w:style w:type="numbering" w:customStyle="1" w:styleId="Style105import">
    <w:name w:val="Style 105 importé"/>
    <w:pPr>
      <w:numPr>
        <w:numId w:val="107"/>
      </w:numPr>
    </w:pPr>
  </w:style>
  <w:style w:type="numbering" w:customStyle="1" w:styleId="Style106import">
    <w:name w:val="Style 106 importé"/>
    <w:pPr>
      <w:numPr>
        <w:numId w:val="108"/>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9"/>
      </w:numPr>
    </w:pPr>
  </w:style>
  <w:style w:type="numbering" w:customStyle="1" w:styleId="Style108import">
    <w:name w:val="Style 108 importé"/>
    <w:pPr>
      <w:numPr>
        <w:numId w:val="110"/>
      </w:numPr>
    </w:pPr>
  </w:style>
  <w:style w:type="numbering" w:customStyle="1" w:styleId="Style109import">
    <w:name w:val="Style 109 importé"/>
    <w:pPr>
      <w:numPr>
        <w:numId w:val="111"/>
      </w:numPr>
    </w:pPr>
  </w:style>
  <w:style w:type="numbering" w:customStyle="1" w:styleId="Style110import">
    <w:name w:val="Style 110 importé"/>
    <w:pPr>
      <w:numPr>
        <w:numId w:val="112"/>
      </w:numPr>
    </w:pPr>
  </w:style>
  <w:style w:type="numbering" w:customStyle="1" w:styleId="Style111import">
    <w:name w:val="Style 111 importé"/>
    <w:pPr>
      <w:numPr>
        <w:numId w:val="113"/>
      </w:numPr>
    </w:pPr>
  </w:style>
  <w:style w:type="numbering" w:customStyle="1" w:styleId="Style112import">
    <w:name w:val="Style 112 importé"/>
    <w:pPr>
      <w:numPr>
        <w:numId w:val="114"/>
      </w:numPr>
    </w:pPr>
  </w:style>
  <w:style w:type="numbering" w:customStyle="1" w:styleId="Style113import">
    <w:name w:val="Style 113 importé"/>
    <w:pPr>
      <w:numPr>
        <w:numId w:val="115"/>
      </w:numPr>
    </w:pPr>
  </w:style>
  <w:style w:type="numbering" w:customStyle="1" w:styleId="Style114import">
    <w:name w:val="Style 114 importé"/>
    <w:pPr>
      <w:numPr>
        <w:numId w:val="116"/>
      </w:numPr>
    </w:pPr>
  </w:style>
  <w:style w:type="numbering" w:customStyle="1" w:styleId="Style115import">
    <w:name w:val="Style 115 importé"/>
    <w:pPr>
      <w:numPr>
        <w:numId w:val="117"/>
      </w:numPr>
    </w:pPr>
  </w:style>
  <w:style w:type="numbering" w:customStyle="1" w:styleId="Style116import">
    <w:name w:val="Style 116 importé"/>
    <w:pPr>
      <w:numPr>
        <w:numId w:val="118"/>
      </w:numPr>
    </w:pPr>
  </w:style>
  <w:style w:type="numbering" w:customStyle="1" w:styleId="Style117import">
    <w:name w:val="Style 117 importé"/>
    <w:pPr>
      <w:numPr>
        <w:numId w:val="119"/>
      </w:numPr>
    </w:pPr>
  </w:style>
  <w:style w:type="numbering" w:customStyle="1" w:styleId="Style118import">
    <w:name w:val="Style 118 importé"/>
    <w:pPr>
      <w:numPr>
        <w:numId w:val="120"/>
      </w:numPr>
    </w:pPr>
  </w:style>
  <w:style w:type="numbering" w:customStyle="1" w:styleId="Style119import">
    <w:name w:val="Style 119 importé"/>
    <w:pPr>
      <w:numPr>
        <w:numId w:val="121"/>
      </w:numPr>
    </w:pPr>
  </w:style>
  <w:style w:type="numbering" w:customStyle="1" w:styleId="Style120import">
    <w:name w:val="Style 120 importé"/>
    <w:pPr>
      <w:numPr>
        <w:numId w:val="122"/>
      </w:numPr>
    </w:pPr>
  </w:style>
  <w:style w:type="numbering" w:customStyle="1" w:styleId="Style121import">
    <w:name w:val="Style 121 importé"/>
    <w:pPr>
      <w:numPr>
        <w:numId w:val="123"/>
      </w:numPr>
    </w:pPr>
  </w:style>
  <w:style w:type="numbering" w:customStyle="1" w:styleId="Style122import">
    <w:name w:val="Style 122 importé"/>
    <w:pPr>
      <w:numPr>
        <w:numId w:val="124"/>
      </w:numPr>
    </w:pPr>
  </w:style>
  <w:style w:type="numbering" w:customStyle="1" w:styleId="Style123import">
    <w:name w:val="Style 123 importé"/>
    <w:pPr>
      <w:numPr>
        <w:numId w:val="125"/>
      </w:numPr>
    </w:pPr>
  </w:style>
  <w:style w:type="numbering" w:customStyle="1" w:styleId="Style124import">
    <w:name w:val="Style 124 importé"/>
    <w:pPr>
      <w:numPr>
        <w:numId w:val="126"/>
      </w:numPr>
    </w:pPr>
  </w:style>
  <w:style w:type="numbering" w:customStyle="1" w:styleId="Style125import">
    <w:name w:val="Style 125 importé"/>
    <w:pPr>
      <w:numPr>
        <w:numId w:val="127"/>
      </w:numPr>
    </w:pPr>
  </w:style>
  <w:style w:type="numbering" w:customStyle="1" w:styleId="Style126import">
    <w:name w:val="Style 126 importé"/>
    <w:pPr>
      <w:numPr>
        <w:numId w:val="128"/>
      </w:numPr>
    </w:pPr>
  </w:style>
  <w:style w:type="numbering" w:customStyle="1" w:styleId="Style127import">
    <w:name w:val="Style 127 importé"/>
    <w:pPr>
      <w:numPr>
        <w:numId w:val="130"/>
      </w:numPr>
    </w:pPr>
  </w:style>
  <w:style w:type="numbering" w:customStyle="1" w:styleId="Style109import0">
    <w:name w:val="Style 109 importé.0"/>
    <w:pPr>
      <w:numPr>
        <w:numId w:val="131"/>
      </w:numPr>
    </w:pPr>
  </w:style>
  <w:style w:type="numbering" w:customStyle="1" w:styleId="Style128import">
    <w:name w:val="Style 128 importé"/>
    <w:pPr>
      <w:numPr>
        <w:numId w:val="132"/>
      </w:numPr>
    </w:pPr>
  </w:style>
  <w:style w:type="numbering" w:customStyle="1" w:styleId="Style129import">
    <w:name w:val="Style 129 importé"/>
    <w:pPr>
      <w:numPr>
        <w:numId w:val="133"/>
      </w:numPr>
    </w:pPr>
  </w:style>
  <w:style w:type="numbering" w:customStyle="1" w:styleId="Style130import">
    <w:name w:val="Style 130 importé"/>
    <w:pPr>
      <w:numPr>
        <w:numId w:val="134"/>
      </w:numPr>
    </w:pPr>
  </w:style>
  <w:style w:type="numbering" w:customStyle="1" w:styleId="Style131import">
    <w:name w:val="Style 131 importé"/>
    <w:pPr>
      <w:numPr>
        <w:numId w:val="135"/>
      </w:numPr>
    </w:pPr>
  </w:style>
  <w:style w:type="numbering" w:customStyle="1" w:styleId="Style132import">
    <w:name w:val="Style 132 importé"/>
    <w:pPr>
      <w:numPr>
        <w:numId w:val="136"/>
      </w:numPr>
    </w:pPr>
  </w:style>
  <w:style w:type="numbering" w:customStyle="1" w:styleId="Style133import">
    <w:name w:val="Style 133 importé"/>
    <w:pPr>
      <w:numPr>
        <w:numId w:val="137"/>
      </w:numPr>
    </w:pPr>
  </w:style>
  <w:style w:type="numbering" w:customStyle="1" w:styleId="Style134import">
    <w:name w:val="Style 134 importé"/>
    <w:pPr>
      <w:numPr>
        <w:numId w:val="138"/>
      </w:numPr>
    </w:pPr>
  </w:style>
  <w:style w:type="numbering" w:customStyle="1" w:styleId="Style135import">
    <w:name w:val="Style 135 importé"/>
    <w:pPr>
      <w:numPr>
        <w:numId w:val="139"/>
      </w:numPr>
    </w:pPr>
  </w:style>
  <w:style w:type="numbering" w:customStyle="1" w:styleId="Style136import">
    <w:name w:val="Style 136 importé"/>
    <w:pPr>
      <w:numPr>
        <w:numId w:val="140"/>
      </w:numPr>
    </w:pPr>
  </w:style>
  <w:style w:type="numbering" w:customStyle="1" w:styleId="Style137import">
    <w:name w:val="Style 137 importé"/>
    <w:pPr>
      <w:numPr>
        <w:numId w:val="141"/>
      </w:numPr>
    </w:pPr>
  </w:style>
  <w:style w:type="numbering" w:customStyle="1" w:styleId="Style138import">
    <w:name w:val="Style 138 importé"/>
    <w:pPr>
      <w:numPr>
        <w:numId w:val="142"/>
      </w:numPr>
    </w:pPr>
  </w:style>
  <w:style w:type="numbering" w:customStyle="1" w:styleId="Style139import">
    <w:name w:val="Style 139 importé"/>
    <w:pPr>
      <w:numPr>
        <w:numId w:val="143"/>
      </w:numPr>
    </w:pPr>
  </w:style>
  <w:style w:type="numbering" w:customStyle="1" w:styleId="Style140import">
    <w:name w:val="Style 140 importé"/>
    <w:pPr>
      <w:numPr>
        <w:numId w:val="144"/>
      </w:numPr>
    </w:pPr>
  </w:style>
  <w:style w:type="numbering" w:customStyle="1" w:styleId="Style141import">
    <w:name w:val="Style 141 importé"/>
    <w:pPr>
      <w:numPr>
        <w:numId w:val="145"/>
      </w:numPr>
    </w:pPr>
  </w:style>
  <w:style w:type="numbering" w:customStyle="1" w:styleId="Style142import">
    <w:name w:val="Style 142 importé"/>
    <w:pPr>
      <w:numPr>
        <w:numId w:val="146"/>
      </w:numPr>
    </w:pPr>
  </w:style>
  <w:style w:type="numbering" w:customStyle="1" w:styleId="Style143import">
    <w:name w:val="Style 143 importé"/>
    <w:pPr>
      <w:numPr>
        <w:numId w:val="147"/>
      </w:numPr>
    </w:pPr>
  </w:style>
  <w:style w:type="numbering" w:customStyle="1" w:styleId="Style144import">
    <w:name w:val="Style 144 importé"/>
    <w:pPr>
      <w:numPr>
        <w:numId w:val="148"/>
      </w:numPr>
    </w:pPr>
  </w:style>
  <w:style w:type="numbering" w:customStyle="1" w:styleId="Style145import">
    <w:name w:val="Style 145 importé"/>
    <w:pPr>
      <w:numPr>
        <w:numId w:val="149"/>
      </w:numPr>
    </w:pPr>
  </w:style>
  <w:style w:type="numbering" w:customStyle="1" w:styleId="Style146import">
    <w:name w:val="Style 146 importé"/>
    <w:pPr>
      <w:numPr>
        <w:numId w:val="150"/>
      </w:numPr>
    </w:pPr>
  </w:style>
  <w:style w:type="numbering" w:customStyle="1" w:styleId="Style147import">
    <w:name w:val="Style 147 importé"/>
    <w:pPr>
      <w:numPr>
        <w:numId w:val="151"/>
      </w:numPr>
    </w:pPr>
  </w:style>
  <w:style w:type="numbering" w:customStyle="1" w:styleId="Style148import">
    <w:name w:val="Style 148 importé"/>
    <w:pPr>
      <w:numPr>
        <w:numId w:val="152"/>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UnresolvedMention">
    <w:name w:val="Unresolved Mention"/>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Emphase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2.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4.xml><?xml version="1.0" encoding="utf-8"?>
<ds:datastoreItem xmlns:ds="http://schemas.openxmlformats.org/officeDocument/2006/customXml" ds:itemID="{1173B721-FFF8-4C54-8B9B-E7ACE30C8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2159</Words>
  <Characters>9588</Characters>
  <Application>Microsoft Office Word</Application>
  <DocSecurity>0</DocSecurity>
  <Lines>147</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2</cp:revision>
  <dcterms:created xsi:type="dcterms:W3CDTF">2024-08-28T21:40:00Z</dcterms:created>
  <dcterms:modified xsi:type="dcterms:W3CDTF">2024-08-28T21:40:00Z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